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C9" w:rsidRPr="00B43396" w:rsidRDefault="00673FC9">
      <w:pPr>
        <w:rPr>
          <w:rFonts w:ascii="Tahoma" w:hAnsi="Tahoma" w:cs="Tahoma"/>
          <w:b/>
          <w:sz w:val="36"/>
        </w:rPr>
      </w:pPr>
      <w:r w:rsidRPr="00B43396">
        <w:rPr>
          <w:rFonts w:ascii="Tahoma" w:hAnsi="Tahoma" w:cs="Tahoma"/>
          <w:b/>
          <w:sz w:val="36"/>
        </w:rPr>
        <w:t>Programme 2013/14</w:t>
      </w:r>
    </w:p>
    <w:p w:rsidR="00B43396" w:rsidRPr="00B43396" w:rsidRDefault="00673FC9" w:rsidP="00B43396">
      <w:pPr>
        <w:spacing w:line="240" w:lineRule="auto"/>
        <w:rPr>
          <w:rFonts w:ascii="Tahoma" w:hAnsi="Tahoma" w:cs="Tahoma"/>
          <w:sz w:val="36"/>
          <w:szCs w:val="36"/>
        </w:rPr>
      </w:pPr>
      <w:r w:rsidRPr="00B43396">
        <w:rPr>
          <w:rFonts w:ascii="Tahoma" w:hAnsi="Tahoma" w:cs="Tahoma"/>
          <w:b/>
          <w:sz w:val="36"/>
          <w:szCs w:val="36"/>
        </w:rPr>
        <w:t>Venue: St Joseph’s College,</w:t>
      </w:r>
    </w:p>
    <w:p w:rsidR="00B43396" w:rsidRPr="00B43396" w:rsidRDefault="00B43396" w:rsidP="00B43396">
      <w:pPr>
        <w:spacing w:line="240" w:lineRule="auto"/>
        <w:rPr>
          <w:rFonts w:ascii="Tahoma" w:hAnsi="Tahoma" w:cs="Tahoma"/>
          <w:sz w:val="24"/>
          <w:szCs w:val="24"/>
        </w:rPr>
        <w:sectPr w:rsidR="00B43396" w:rsidRPr="00B43396" w:rsidSect="00B43396">
          <w:headerReference w:type="default" r:id="rId7"/>
          <w:footerReference w:type="default" r:id="rId8"/>
          <w:pgSz w:w="11906" w:h="16838"/>
          <w:pgMar w:top="1440" w:right="1440" w:bottom="1440" w:left="1440" w:header="708" w:footer="708" w:gutter="0"/>
          <w:cols w:space="708"/>
          <w:docGrid w:linePitch="360"/>
        </w:sectPr>
      </w:pPr>
      <w:r w:rsidRPr="00B43396">
        <w:rPr>
          <w:rFonts w:ascii="Tahoma" w:hAnsi="Tahoma" w:cs="Tahoma"/>
          <w:sz w:val="24"/>
          <w:szCs w:val="24"/>
        </w:rPr>
        <w:t xml:space="preserve">London Road, Trent Vale, Stoke-On-Trent. ST4 5NT </w:t>
      </w:r>
      <w:r w:rsidRPr="00B43396">
        <w:rPr>
          <w:rFonts w:ascii="Tahoma" w:hAnsi="Tahoma" w:cs="Tahoma"/>
          <w:sz w:val="36"/>
        </w:rPr>
        <w:tab/>
      </w:r>
    </w:p>
    <w:p w:rsidR="00673FC9" w:rsidRPr="00B43396" w:rsidRDefault="00B43396">
      <w:pPr>
        <w:rPr>
          <w:rFonts w:ascii="Tahoma" w:hAnsi="Tahoma" w:cs="Tahoma"/>
          <w:b/>
          <w:sz w:val="36"/>
        </w:rPr>
      </w:pPr>
      <w:r w:rsidRPr="00B43396">
        <w:rPr>
          <w:rFonts w:ascii="Tahoma" w:hAnsi="Tahoma" w:cs="Tahoma"/>
          <w:b/>
          <w:sz w:val="36"/>
        </w:rPr>
        <w:lastRenderedPageBreak/>
        <w:t>Improving Teacher Programme (ITP)</w:t>
      </w:r>
      <w:r w:rsidRPr="00B43396">
        <w:rPr>
          <w:rFonts w:ascii="Tahoma" w:hAnsi="Tahoma" w:cs="Tahoma"/>
          <w:b/>
          <w:sz w:val="36"/>
        </w:rPr>
        <w:tab/>
      </w:r>
      <w:r w:rsidRPr="00B43396">
        <w:rPr>
          <w:rFonts w:ascii="Tahoma" w:hAnsi="Tahoma" w:cs="Tahoma"/>
          <w:b/>
          <w:sz w:val="36"/>
        </w:rPr>
        <w:tab/>
      </w:r>
      <w:r w:rsidRPr="00B43396">
        <w:rPr>
          <w:rFonts w:ascii="Tahoma" w:hAnsi="Tahoma" w:cs="Tahoma"/>
          <w:b/>
          <w:sz w:val="36"/>
        </w:rPr>
        <w:tab/>
      </w:r>
    </w:p>
    <w:p w:rsidR="00673FC9" w:rsidRPr="00673FC9" w:rsidRDefault="00673FC9" w:rsidP="00673FC9">
      <w:pPr>
        <w:spacing w:before="100" w:beforeAutospacing="1" w:after="100" w:afterAutospacing="1" w:line="240" w:lineRule="auto"/>
        <w:rPr>
          <w:rFonts w:ascii="Tahoma" w:eastAsia="Times New Roman" w:hAnsi="Tahoma" w:cs="Tahoma"/>
          <w:sz w:val="24"/>
          <w:szCs w:val="24"/>
          <w:lang w:eastAsia="en-GB"/>
        </w:rPr>
      </w:pPr>
      <w:r w:rsidRPr="00673FC9">
        <w:rPr>
          <w:rFonts w:ascii="Tahoma" w:eastAsia="Times New Roman" w:hAnsi="Tahoma" w:cs="Tahoma"/>
          <w:sz w:val="24"/>
          <w:szCs w:val="24"/>
          <w:lang w:eastAsia="en-GB"/>
        </w:rPr>
        <w:t xml:space="preserve">This programme is for schools and </w:t>
      </w:r>
      <w:proofErr w:type="gramStart"/>
      <w:r w:rsidRPr="00673FC9">
        <w:rPr>
          <w:rFonts w:ascii="Tahoma" w:eastAsia="Times New Roman" w:hAnsi="Tahoma" w:cs="Tahoma"/>
          <w:sz w:val="24"/>
          <w:szCs w:val="24"/>
          <w:lang w:eastAsia="en-GB"/>
        </w:rPr>
        <w:t>teachers</w:t>
      </w:r>
      <w:proofErr w:type="gramEnd"/>
      <w:r w:rsidRPr="00673FC9">
        <w:rPr>
          <w:rFonts w:ascii="Tahoma" w:eastAsia="Times New Roman" w:hAnsi="Tahoma" w:cs="Tahoma"/>
          <w:sz w:val="24"/>
          <w:szCs w:val="24"/>
          <w:lang w:eastAsia="en-GB"/>
        </w:rPr>
        <w:t xml:space="preserve"> who want to advance, develop and improve their teaching practice and deliver consistently good lessons. </w:t>
      </w:r>
    </w:p>
    <w:p w:rsidR="00673FC9" w:rsidRPr="00673FC9" w:rsidRDefault="00673FC9" w:rsidP="00673FC9">
      <w:pPr>
        <w:spacing w:before="100" w:beforeAutospacing="1" w:after="100" w:afterAutospacing="1" w:line="240" w:lineRule="auto"/>
        <w:rPr>
          <w:rFonts w:ascii="Tahoma" w:eastAsia="Times New Roman" w:hAnsi="Tahoma" w:cs="Tahoma"/>
          <w:sz w:val="24"/>
          <w:szCs w:val="24"/>
          <w:lang w:eastAsia="en-GB"/>
        </w:rPr>
      </w:pPr>
      <w:r w:rsidRPr="00673FC9">
        <w:rPr>
          <w:rFonts w:ascii="Tahoma" w:eastAsia="Times New Roman" w:hAnsi="Tahoma" w:cs="Tahoma"/>
          <w:sz w:val="24"/>
          <w:szCs w:val="24"/>
          <w:lang w:eastAsia="en-GB"/>
        </w:rPr>
        <w:t xml:space="preserve">The end result is a motivated teacher with the tools and expertise to succeed, leading not only to enhanced classroom and pupil performance but also higher standards across the school. Participants will know how to deliver key concepts through consistent practice. </w:t>
      </w:r>
    </w:p>
    <w:p w:rsidR="00673FC9" w:rsidRPr="00167BFD" w:rsidRDefault="00673FC9" w:rsidP="00B43396">
      <w:pPr>
        <w:spacing w:before="100" w:beforeAutospacing="1" w:after="100" w:afterAutospacing="1" w:line="240" w:lineRule="auto"/>
        <w:rPr>
          <w:rFonts w:ascii="Tahoma" w:eastAsia="Times New Roman" w:hAnsi="Tahoma" w:cs="Tahoma"/>
          <w:sz w:val="24"/>
          <w:szCs w:val="24"/>
          <w:lang w:eastAsia="en-GB"/>
        </w:rPr>
      </w:pPr>
      <w:r w:rsidRPr="00673FC9">
        <w:rPr>
          <w:rFonts w:ascii="Tahoma" w:eastAsia="Times New Roman" w:hAnsi="Tahoma" w:cs="Tahoma"/>
          <w:sz w:val="24"/>
          <w:szCs w:val="24"/>
          <w:lang w:eastAsia="en-GB"/>
        </w:rPr>
        <w:t xml:space="preserve">It will deliver an invaluable opportunity for teachers to pick up successful techniques and formulate new strategies to bring back to their own classroom from observing </w:t>
      </w:r>
      <w:r w:rsidR="00857604">
        <w:rPr>
          <w:rFonts w:ascii="Tahoma" w:eastAsia="Times New Roman" w:hAnsi="Tahoma" w:cs="Tahoma"/>
          <w:sz w:val="24"/>
          <w:szCs w:val="24"/>
          <w:lang w:eastAsia="en-GB"/>
        </w:rPr>
        <w:t xml:space="preserve">and analysing </w:t>
      </w:r>
      <w:r w:rsidRPr="00673FC9">
        <w:rPr>
          <w:rFonts w:ascii="Tahoma" w:eastAsia="Times New Roman" w:hAnsi="Tahoma" w:cs="Tahoma"/>
          <w:sz w:val="24"/>
          <w:szCs w:val="24"/>
          <w:lang w:eastAsia="en-GB"/>
        </w:rPr>
        <w:t xml:space="preserve">best practice. </w:t>
      </w:r>
    </w:p>
    <w:tbl>
      <w:tblPr>
        <w:tblStyle w:val="TableGrid"/>
        <w:tblW w:w="0" w:type="auto"/>
        <w:tblInd w:w="-318" w:type="dxa"/>
        <w:tblLook w:val="04A0" w:firstRow="1" w:lastRow="0" w:firstColumn="1" w:lastColumn="0" w:noHBand="0" w:noVBand="1"/>
      </w:tblPr>
      <w:tblGrid>
        <w:gridCol w:w="2952"/>
        <w:gridCol w:w="1261"/>
        <w:gridCol w:w="1609"/>
        <w:gridCol w:w="1261"/>
        <w:gridCol w:w="1261"/>
        <w:gridCol w:w="1216"/>
      </w:tblGrid>
      <w:tr w:rsidR="0060276A" w:rsidRPr="00434F75" w:rsidTr="0043373D">
        <w:tc>
          <w:tcPr>
            <w:tcW w:w="3261" w:type="dxa"/>
          </w:tcPr>
          <w:p w:rsidR="0060276A" w:rsidRPr="00434F75" w:rsidRDefault="0060276A" w:rsidP="0053190E">
            <w:pPr>
              <w:rPr>
                <w:rFonts w:ascii="Tahoma" w:hAnsi="Tahoma" w:cs="Tahoma"/>
              </w:rPr>
            </w:pPr>
          </w:p>
        </w:tc>
        <w:tc>
          <w:tcPr>
            <w:tcW w:w="1276" w:type="dxa"/>
            <w:shd w:val="clear" w:color="auto" w:fill="E5B8B7" w:themeFill="accent2" w:themeFillTint="66"/>
          </w:tcPr>
          <w:p w:rsidR="0060276A" w:rsidRPr="00434F75" w:rsidRDefault="0060276A" w:rsidP="0060276A">
            <w:pPr>
              <w:jc w:val="center"/>
              <w:rPr>
                <w:rFonts w:ascii="Tahoma" w:hAnsi="Tahoma" w:cs="Tahoma"/>
                <w:b/>
                <w:sz w:val="24"/>
                <w:szCs w:val="24"/>
              </w:rPr>
            </w:pPr>
            <w:r w:rsidRPr="00434F75">
              <w:rPr>
                <w:rFonts w:ascii="Tahoma" w:hAnsi="Tahoma" w:cs="Tahoma"/>
                <w:b/>
                <w:sz w:val="24"/>
                <w:szCs w:val="24"/>
              </w:rPr>
              <w:t>Round 1</w:t>
            </w:r>
          </w:p>
          <w:p w:rsidR="00673FC9" w:rsidRPr="00434F75" w:rsidRDefault="00673FC9" w:rsidP="0060276A">
            <w:pPr>
              <w:jc w:val="center"/>
              <w:rPr>
                <w:rFonts w:ascii="Tahoma" w:hAnsi="Tahoma" w:cs="Tahoma"/>
                <w:b/>
                <w:sz w:val="24"/>
                <w:szCs w:val="24"/>
              </w:rPr>
            </w:pPr>
            <w:r w:rsidRPr="00434F75">
              <w:rPr>
                <w:rFonts w:ascii="Tahoma" w:hAnsi="Tahoma" w:cs="Tahoma"/>
                <w:b/>
                <w:sz w:val="24"/>
                <w:szCs w:val="24"/>
              </w:rPr>
              <w:t>Tuesday</w:t>
            </w:r>
          </w:p>
        </w:tc>
        <w:tc>
          <w:tcPr>
            <w:tcW w:w="1276" w:type="dxa"/>
            <w:shd w:val="clear" w:color="auto" w:fill="B6DDE8" w:themeFill="accent5" w:themeFillTint="66"/>
          </w:tcPr>
          <w:p w:rsidR="0060276A" w:rsidRPr="00434F75" w:rsidRDefault="0060276A" w:rsidP="0060276A">
            <w:pPr>
              <w:jc w:val="center"/>
              <w:rPr>
                <w:rFonts w:ascii="Tahoma" w:hAnsi="Tahoma" w:cs="Tahoma"/>
                <w:b/>
                <w:sz w:val="24"/>
                <w:szCs w:val="24"/>
              </w:rPr>
            </w:pPr>
            <w:r w:rsidRPr="00434F75">
              <w:rPr>
                <w:rFonts w:ascii="Tahoma" w:hAnsi="Tahoma" w:cs="Tahoma"/>
                <w:b/>
                <w:sz w:val="24"/>
                <w:szCs w:val="24"/>
              </w:rPr>
              <w:t>Round 2</w:t>
            </w:r>
          </w:p>
          <w:p w:rsidR="00673FC9" w:rsidRPr="00434F75" w:rsidRDefault="00673FC9" w:rsidP="0060276A">
            <w:pPr>
              <w:jc w:val="center"/>
              <w:rPr>
                <w:rFonts w:ascii="Tahoma" w:hAnsi="Tahoma" w:cs="Tahoma"/>
                <w:b/>
                <w:sz w:val="24"/>
                <w:szCs w:val="24"/>
              </w:rPr>
            </w:pPr>
            <w:r w:rsidRPr="00434F75">
              <w:rPr>
                <w:rFonts w:ascii="Tahoma" w:hAnsi="Tahoma" w:cs="Tahoma"/>
                <w:b/>
                <w:sz w:val="24"/>
                <w:szCs w:val="24"/>
              </w:rPr>
              <w:t>Wednesday</w:t>
            </w:r>
          </w:p>
        </w:tc>
        <w:tc>
          <w:tcPr>
            <w:tcW w:w="1276" w:type="dxa"/>
            <w:shd w:val="clear" w:color="auto" w:fill="FBD4B4" w:themeFill="accent6" w:themeFillTint="66"/>
          </w:tcPr>
          <w:p w:rsidR="0060276A" w:rsidRPr="00434F75" w:rsidRDefault="0060276A" w:rsidP="0060276A">
            <w:pPr>
              <w:jc w:val="center"/>
              <w:rPr>
                <w:rFonts w:ascii="Tahoma" w:hAnsi="Tahoma" w:cs="Tahoma"/>
                <w:b/>
                <w:sz w:val="24"/>
                <w:szCs w:val="24"/>
              </w:rPr>
            </w:pPr>
            <w:r w:rsidRPr="00434F75">
              <w:rPr>
                <w:rFonts w:ascii="Tahoma" w:hAnsi="Tahoma" w:cs="Tahoma"/>
                <w:b/>
                <w:sz w:val="24"/>
                <w:szCs w:val="24"/>
              </w:rPr>
              <w:t>Round 3</w:t>
            </w:r>
            <w:r w:rsidR="00673FC9" w:rsidRPr="00434F75">
              <w:rPr>
                <w:rFonts w:ascii="Tahoma" w:hAnsi="Tahoma" w:cs="Tahoma"/>
                <w:b/>
                <w:sz w:val="24"/>
                <w:szCs w:val="24"/>
              </w:rPr>
              <w:t xml:space="preserve"> Tuesday</w:t>
            </w:r>
          </w:p>
        </w:tc>
        <w:tc>
          <w:tcPr>
            <w:tcW w:w="1275" w:type="dxa"/>
            <w:shd w:val="clear" w:color="auto" w:fill="D6E3BC" w:themeFill="accent3" w:themeFillTint="66"/>
          </w:tcPr>
          <w:p w:rsidR="0060276A" w:rsidRPr="00434F75" w:rsidRDefault="0060276A" w:rsidP="0060276A">
            <w:pPr>
              <w:jc w:val="center"/>
              <w:rPr>
                <w:rFonts w:ascii="Tahoma" w:hAnsi="Tahoma" w:cs="Tahoma"/>
                <w:b/>
                <w:sz w:val="24"/>
                <w:szCs w:val="24"/>
              </w:rPr>
            </w:pPr>
            <w:r w:rsidRPr="00434F75">
              <w:rPr>
                <w:rFonts w:ascii="Tahoma" w:hAnsi="Tahoma" w:cs="Tahoma"/>
                <w:b/>
                <w:sz w:val="24"/>
                <w:szCs w:val="24"/>
              </w:rPr>
              <w:t>Round 4</w:t>
            </w:r>
            <w:r w:rsidR="00673FC9" w:rsidRPr="00434F75">
              <w:rPr>
                <w:rFonts w:ascii="Tahoma" w:hAnsi="Tahoma" w:cs="Tahoma"/>
                <w:b/>
                <w:sz w:val="24"/>
                <w:szCs w:val="24"/>
              </w:rPr>
              <w:t xml:space="preserve"> Tuesday </w:t>
            </w:r>
          </w:p>
        </w:tc>
        <w:tc>
          <w:tcPr>
            <w:tcW w:w="1196" w:type="dxa"/>
            <w:shd w:val="clear" w:color="auto" w:fill="CCC0D9" w:themeFill="accent4" w:themeFillTint="66"/>
          </w:tcPr>
          <w:p w:rsidR="0060276A" w:rsidRPr="00434F75" w:rsidRDefault="0060276A" w:rsidP="0060276A">
            <w:pPr>
              <w:jc w:val="center"/>
              <w:rPr>
                <w:rFonts w:ascii="Tahoma" w:hAnsi="Tahoma" w:cs="Tahoma"/>
                <w:b/>
                <w:sz w:val="24"/>
                <w:szCs w:val="24"/>
              </w:rPr>
            </w:pPr>
            <w:r w:rsidRPr="00434F75">
              <w:rPr>
                <w:rFonts w:ascii="Tahoma" w:hAnsi="Tahoma" w:cs="Tahoma"/>
                <w:b/>
                <w:sz w:val="24"/>
                <w:szCs w:val="24"/>
              </w:rPr>
              <w:t>Round 5</w:t>
            </w:r>
            <w:r w:rsidR="00673FC9" w:rsidRPr="00434F75">
              <w:rPr>
                <w:rFonts w:ascii="Tahoma" w:hAnsi="Tahoma" w:cs="Tahoma"/>
                <w:b/>
                <w:sz w:val="24"/>
                <w:szCs w:val="24"/>
              </w:rPr>
              <w:t xml:space="preserve">  </w:t>
            </w:r>
          </w:p>
          <w:p w:rsidR="0060276A" w:rsidRPr="00434F75" w:rsidRDefault="00673FC9" w:rsidP="0060276A">
            <w:pPr>
              <w:jc w:val="center"/>
              <w:rPr>
                <w:rFonts w:ascii="Tahoma" w:hAnsi="Tahoma" w:cs="Tahoma"/>
                <w:b/>
                <w:sz w:val="24"/>
                <w:szCs w:val="24"/>
              </w:rPr>
            </w:pPr>
            <w:r w:rsidRPr="00434F75">
              <w:rPr>
                <w:rFonts w:ascii="Tahoma" w:hAnsi="Tahoma" w:cs="Tahoma"/>
                <w:b/>
                <w:sz w:val="24"/>
                <w:szCs w:val="24"/>
              </w:rPr>
              <w:t>Tuesday</w:t>
            </w:r>
          </w:p>
          <w:p w:rsidR="00673FC9" w:rsidRPr="00434F75" w:rsidRDefault="00673FC9" w:rsidP="0060276A">
            <w:pPr>
              <w:jc w:val="center"/>
              <w:rPr>
                <w:rFonts w:ascii="Tahoma" w:hAnsi="Tahoma" w:cs="Tahoma"/>
                <w:b/>
                <w:sz w:val="24"/>
                <w:szCs w:val="24"/>
              </w:rPr>
            </w:pPr>
          </w:p>
        </w:tc>
      </w:tr>
      <w:tr w:rsidR="0043373D" w:rsidRPr="00434F75" w:rsidTr="0043373D">
        <w:tc>
          <w:tcPr>
            <w:tcW w:w="3261" w:type="dxa"/>
          </w:tcPr>
          <w:p w:rsidR="0060276A" w:rsidRPr="00434F75" w:rsidRDefault="0060276A">
            <w:pPr>
              <w:rPr>
                <w:rFonts w:ascii="Tahoma" w:hAnsi="Tahoma" w:cs="Tahoma"/>
                <w:b/>
                <w:sz w:val="24"/>
                <w:szCs w:val="24"/>
              </w:rPr>
            </w:pPr>
            <w:r w:rsidRPr="00434F75">
              <w:rPr>
                <w:rFonts w:ascii="Tahoma" w:hAnsi="Tahoma" w:cs="Tahoma"/>
                <w:b/>
                <w:sz w:val="24"/>
                <w:szCs w:val="24"/>
              </w:rPr>
              <w:t xml:space="preserve">Challenge and Engagement in </w:t>
            </w:r>
            <w:r w:rsidR="0043373D" w:rsidRPr="00434F75">
              <w:rPr>
                <w:rFonts w:ascii="Tahoma" w:hAnsi="Tahoma" w:cs="Tahoma"/>
                <w:b/>
                <w:sz w:val="24"/>
                <w:szCs w:val="24"/>
              </w:rPr>
              <w:t>Teaching &amp; Learning</w:t>
            </w: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17</w:t>
            </w:r>
            <w:r w:rsidRPr="00434F75">
              <w:rPr>
                <w:rFonts w:ascii="Tahoma" w:hAnsi="Tahoma" w:cs="Tahoma"/>
                <w:sz w:val="24"/>
                <w:szCs w:val="24"/>
                <w:vertAlign w:val="superscript"/>
              </w:rPr>
              <w:t>th</w:t>
            </w:r>
            <w:r w:rsidRPr="00434F75">
              <w:rPr>
                <w:rFonts w:ascii="Tahoma" w:hAnsi="Tahoma" w:cs="Tahoma"/>
                <w:sz w:val="24"/>
                <w:szCs w:val="24"/>
              </w:rPr>
              <w:t xml:space="preserve"> Sept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6</w:t>
            </w:r>
            <w:r w:rsidRPr="00434F75">
              <w:rPr>
                <w:rFonts w:ascii="Tahoma" w:hAnsi="Tahoma" w:cs="Tahoma"/>
                <w:sz w:val="24"/>
                <w:szCs w:val="24"/>
                <w:vertAlign w:val="superscript"/>
              </w:rPr>
              <w:t>th</w:t>
            </w:r>
            <w:r w:rsidRPr="00434F75">
              <w:rPr>
                <w:rFonts w:ascii="Tahoma" w:hAnsi="Tahoma" w:cs="Tahoma"/>
                <w:sz w:val="24"/>
                <w:szCs w:val="24"/>
              </w:rPr>
              <w:t xml:space="preserve"> Nov</w:t>
            </w:r>
          </w:p>
        </w:tc>
        <w:tc>
          <w:tcPr>
            <w:tcW w:w="1276" w:type="dxa"/>
            <w:shd w:val="clear" w:color="auto" w:fill="FBD4B4" w:themeFill="accent6"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7</w:t>
            </w:r>
            <w:r w:rsidRPr="00434F75">
              <w:rPr>
                <w:rFonts w:ascii="Tahoma" w:hAnsi="Tahoma" w:cs="Tahoma"/>
                <w:sz w:val="24"/>
                <w:szCs w:val="24"/>
                <w:vertAlign w:val="superscript"/>
              </w:rPr>
              <w:t>th</w:t>
            </w:r>
            <w:r w:rsidRPr="00434F75">
              <w:rPr>
                <w:rFonts w:ascii="Tahoma" w:hAnsi="Tahoma" w:cs="Tahoma"/>
                <w:sz w:val="24"/>
                <w:szCs w:val="24"/>
              </w:rPr>
              <w:t xml:space="preserve"> Jan</w:t>
            </w:r>
          </w:p>
        </w:tc>
        <w:tc>
          <w:tcPr>
            <w:tcW w:w="1275" w:type="dxa"/>
            <w:shd w:val="clear" w:color="auto" w:fill="D6E3BC" w:themeFill="accent3"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25</w:t>
            </w:r>
            <w:r w:rsidRPr="00434F75">
              <w:rPr>
                <w:rFonts w:ascii="Tahoma" w:hAnsi="Tahoma" w:cs="Tahoma"/>
                <w:sz w:val="24"/>
                <w:szCs w:val="24"/>
                <w:vertAlign w:val="superscript"/>
              </w:rPr>
              <w:t>th</w:t>
            </w:r>
            <w:r w:rsidRPr="00434F75">
              <w:rPr>
                <w:rFonts w:ascii="Tahoma" w:hAnsi="Tahoma" w:cs="Tahoma"/>
                <w:sz w:val="24"/>
                <w:szCs w:val="24"/>
              </w:rPr>
              <w:t xml:space="preserve"> Feb</w:t>
            </w:r>
          </w:p>
        </w:tc>
        <w:tc>
          <w:tcPr>
            <w:tcW w:w="1196" w:type="dxa"/>
            <w:shd w:val="clear" w:color="auto" w:fill="CCC0D9" w:themeFill="accent4"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3</w:t>
            </w:r>
            <w:r w:rsidRPr="00434F75">
              <w:rPr>
                <w:rFonts w:ascii="Tahoma" w:hAnsi="Tahoma" w:cs="Tahoma"/>
                <w:sz w:val="24"/>
                <w:szCs w:val="24"/>
                <w:vertAlign w:val="superscript"/>
              </w:rPr>
              <w:t>rd</w:t>
            </w:r>
            <w:r w:rsidRPr="00434F75">
              <w:rPr>
                <w:rFonts w:ascii="Tahoma" w:hAnsi="Tahoma" w:cs="Tahoma"/>
                <w:sz w:val="24"/>
                <w:szCs w:val="24"/>
              </w:rPr>
              <w:t xml:space="preserve"> June</w:t>
            </w:r>
          </w:p>
        </w:tc>
      </w:tr>
      <w:tr w:rsidR="0043373D" w:rsidRPr="00434F75" w:rsidTr="0043373D">
        <w:tc>
          <w:tcPr>
            <w:tcW w:w="3261" w:type="dxa"/>
          </w:tcPr>
          <w:p w:rsidR="0060276A" w:rsidRPr="00434F75" w:rsidRDefault="0060276A" w:rsidP="0053190E">
            <w:pPr>
              <w:rPr>
                <w:rFonts w:ascii="Tahoma" w:hAnsi="Tahoma" w:cs="Tahoma"/>
                <w:b/>
                <w:sz w:val="24"/>
                <w:szCs w:val="24"/>
              </w:rPr>
            </w:pPr>
            <w:r w:rsidRPr="00434F75">
              <w:rPr>
                <w:rFonts w:ascii="Tahoma" w:hAnsi="Tahoma" w:cs="Tahoma"/>
                <w:b/>
                <w:sz w:val="24"/>
                <w:szCs w:val="24"/>
              </w:rPr>
              <w:t>Starters &amp; Plenaries</w:t>
            </w:r>
          </w:p>
          <w:p w:rsidR="0060276A" w:rsidRPr="00434F75" w:rsidRDefault="0060276A">
            <w:pPr>
              <w:rPr>
                <w:rFonts w:ascii="Tahoma" w:hAnsi="Tahoma" w:cs="Tahoma"/>
                <w:b/>
                <w:sz w:val="24"/>
                <w:szCs w:val="24"/>
              </w:rPr>
            </w:pPr>
          </w:p>
          <w:p w:rsidR="00673FC9" w:rsidRPr="00434F75" w:rsidRDefault="00673FC9">
            <w:pPr>
              <w:rPr>
                <w:rFonts w:ascii="Tahoma" w:hAnsi="Tahoma" w:cs="Tahoma"/>
                <w:b/>
                <w:sz w:val="24"/>
                <w:szCs w:val="24"/>
              </w:rPr>
            </w:pP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24</w:t>
            </w:r>
            <w:r w:rsidRPr="00434F75">
              <w:rPr>
                <w:rFonts w:ascii="Tahoma" w:hAnsi="Tahoma" w:cs="Tahoma"/>
                <w:sz w:val="24"/>
                <w:szCs w:val="24"/>
                <w:vertAlign w:val="superscript"/>
              </w:rPr>
              <w:t>th</w:t>
            </w:r>
            <w:r w:rsidRPr="00434F75">
              <w:rPr>
                <w:rFonts w:ascii="Tahoma" w:hAnsi="Tahoma" w:cs="Tahoma"/>
                <w:sz w:val="24"/>
                <w:szCs w:val="24"/>
              </w:rPr>
              <w:t xml:space="preserve"> Sept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13</w:t>
            </w:r>
            <w:r w:rsidRPr="00434F75">
              <w:rPr>
                <w:rFonts w:ascii="Tahoma" w:hAnsi="Tahoma" w:cs="Tahoma"/>
                <w:sz w:val="24"/>
                <w:szCs w:val="24"/>
                <w:vertAlign w:val="superscript"/>
              </w:rPr>
              <w:t>th</w:t>
            </w:r>
            <w:r w:rsidRPr="00434F75">
              <w:rPr>
                <w:rFonts w:ascii="Tahoma" w:hAnsi="Tahoma" w:cs="Tahoma"/>
                <w:sz w:val="24"/>
                <w:szCs w:val="24"/>
              </w:rPr>
              <w:t xml:space="preserve"> Nov</w:t>
            </w:r>
          </w:p>
        </w:tc>
        <w:tc>
          <w:tcPr>
            <w:tcW w:w="1276" w:type="dxa"/>
            <w:shd w:val="clear" w:color="auto" w:fill="FBD4B4" w:themeFill="accent6"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14</w:t>
            </w:r>
            <w:r w:rsidRPr="00434F75">
              <w:rPr>
                <w:rFonts w:ascii="Tahoma" w:hAnsi="Tahoma" w:cs="Tahoma"/>
                <w:sz w:val="24"/>
                <w:szCs w:val="24"/>
                <w:vertAlign w:val="superscript"/>
              </w:rPr>
              <w:t xml:space="preserve">th </w:t>
            </w:r>
            <w:r w:rsidRPr="00434F75">
              <w:rPr>
                <w:rFonts w:ascii="Tahoma" w:hAnsi="Tahoma" w:cs="Tahoma"/>
                <w:sz w:val="24"/>
                <w:szCs w:val="24"/>
              </w:rPr>
              <w:t>Jan</w:t>
            </w:r>
          </w:p>
        </w:tc>
        <w:tc>
          <w:tcPr>
            <w:tcW w:w="1275" w:type="dxa"/>
            <w:shd w:val="clear" w:color="auto" w:fill="D6E3BC" w:themeFill="accent3"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4</w:t>
            </w:r>
            <w:r w:rsidRPr="00434F75">
              <w:rPr>
                <w:rFonts w:ascii="Tahoma" w:hAnsi="Tahoma" w:cs="Tahoma"/>
                <w:sz w:val="24"/>
                <w:szCs w:val="24"/>
                <w:vertAlign w:val="superscript"/>
              </w:rPr>
              <w:t>th</w:t>
            </w:r>
            <w:r w:rsidRPr="00434F75">
              <w:rPr>
                <w:rFonts w:ascii="Tahoma" w:hAnsi="Tahoma" w:cs="Tahoma"/>
                <w:sz w:val="24"/>
                <w:szCs w:val="24"/>
              </w:rPr>
              <w:t xml:space="preserve"> March</w:t>
            </w:r>
          </w:p>
        </w:tc>
        <w:tc>
          <w:tcPr>
            <w:tcW w:w="1196" w:type="dxa"/>
            <w:shd w:val="clear" w:color="auto" w:fill="CCC0D9" w:themeFill="accent4"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10</w:t>
            </w:r>
            <w:r w:rsidRPr="00434F75">
              <w:rPr>
                <w:rFonts w:ascii="Tahoma" w:hAnsi="Tahoma" w:cs="Tahoma"/>
                <w:sz w:val="24"/>
                <w:szCs w:val="24"/>
                <w:vertAlign w:val="superscript"/>
              </w:rPr>
              <w:t>th</w:t>
            </w:r>
            <w:r w:rsidRPr="00434F75">
              <w:rPr>
                <w:rFonts w:ascii="Tahoma" w:hAnsi="Tahoma" w:cs="Tahoma"/>
                <w:sz w:val="24"/>
                <w:szCs w:val="24"/>
              </w:rPr>
              <w:t xml:space="preserve"> June</w:t>
            </w:r>
          </w:p>
        </w:tc>
      </w:tr>
      <w:tr w:rsidR="0043373D" w:rsidRPr="00434F75" w:rsidTr="0043373D">
        <w:tc>
          <w:tcPr>
            <w:tcW w:w="3261" w:type="dxa"/>
          </w:tcPr>
          <w:p w:rsidR="0060276A" w:rsidRPr="00434F75" w:rsidRDefault="0060276A" w:rsidP="0053190E">
            <w:pPr>
              <w:rPr>
                <w:rFonts w:ascii="Tahoma" w:hAnsi="Tahoma" w:cs="Tahoma"/>
                <w:b/>
                <w:sz w:val="24"/>
                <w:szCs w:val="24"/>
              </w:rPr>
            </w:pPr>
            <w:r w:rsidRPr="00434F75">
              <w:rPr>
                <w:rFonts w:ascii="Tahoma" w:hAnsi="Tahoma" w:cs="Tahoma"/>
                <w:b/>
                <w:sz w:val="24"/>
                <w:szCs w:val="24"/>
              </w:rPr>
              <w:t>Assessment</w:t>
            </w:r>
          </w:p>
          <w:p w:rsidR="00673FC9" w:rsidRPr="00434F75" w:rsidRDefault="00673FC9" w:rsidP="0053190E">
            <w:pPr>
              <w:rPr>
                <w:rFonts w:ascii="Tahoma" w:hAnsi="Tahoma" w:cs="Tahoma"/>
                <w:b/>
                <w:sz w:val="24"/>
                <w:szCs w:val="24"/>
              </w:rPr>
            </w:pPr>
          </w:p>
          <w:p w:rsidR="0060276A" w:rsidRPr="00434F75" w:rsidRDefault="0060276A">
            <w:pPr>
              <w:rPr>
                <w:rFonts w:ascii="Tahoma" w:hAnsi="Tahoma" w:cs="Tahoma"/>
                <w:b/>
                <w:sz w:val="24"/>
                <w:szCs w:val="24"/>
              </w:rPr>
            </w:pP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1</w:t>
            </w:r>
            <w:r w:rsidRPr="00434F75">
              <w:rPr>
                <w:rFonts w:ascii="Tahoma" w:hAnsi="Tahoma" w:cs="Tahoma"/>
                <w:sz w:val="24"/>
                <w:szCs w:val="24"/>
                <w:vertAlign w:val="superscript"/>
              </w:rPr>
              <w:t>st</w:t>
            </w:r>
            <w:r w:rsidRPr="00434F75">
              <w:rPr>
                <w:rFonts w:ascii="Tahoma" w:hAnsi="Tahoma" w:cs="Tahoma"/>
                <w:sz w:val="24"/>
                <w:szCs w:val="24"/>
              </w:rPr>
              <w:t xml:space="preserve"> Oct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20</w:t>
            </w:r>
            <w:r w:rsidRPr="00434F75">
              <w:rPr>
                <w:rFonts w:ascii="Tahoma" w:hAnsi="Tahoma" w:cs="Tahoma"/>
                <w:sz w:val="24"/>
                <w:szCs w:val="24"/>
                <w:vertAlign w:val="superscript"/>
              </w:rPr>
              <w:t>th</w:t>
            </w:r>
            <w:r w:rsidRPr="00434F75">
              <w:rPr>
                <w:rFonts w:ascii="Tahoma" w:hAnsi="Tahoma" w:cs="Tahoma"/>
                <w:sz w:val="24"/>
                <w:szCs w:val="24"/>
              </w:rPr>
              <w:t xml:space="preserve">  Nov</w:t>
            </w:r>
          </w:p>
        </w:tc>
        <w:tc>
          <w:tcPr>
            <w:tcW w:w="1276" w:type="dxa"/>
            <w:shd w:val="clear" w:color="auto" w:fill="FBD4B4" w:themeFill="accent6"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21</w:t>
            </w:r>
            <w:r w:rsidRPr="00434F75">
              <w:rPr>
                <w:rFonts w:ascii="Tahoma" w:hAnsi="Tahoma" w:cs="Tahoma"/>
                <w:sz w:val="24"/>
                <w:szCs w:val="24"/>
                <w:vertAlign w:val="superscript"/>
              </w:rPr>
              <w:t xml:space="preserve">st </w:t>
            </w:r>
            <w:r w:rsidRPr="00434F75">
              <w:rPr>
                <w:rFonts w:ascii="Tahoma" w:hAnsi="Tahoma" w:cs="Tahoma"/>
                <w:sz w:val="24"/>
                <w:szCs w:val="24"/>
              </w:rPr>
              <w:t>Jan</w:t>
            </w:r>
          </w:p>
        </w:tc>
        <w:tc>
          <w:tcPr>
            <w:tcW w:w="1275" w:type="dxa"/>
            <w:shd w:val="clear" w:color="auto" w:fill="D6E3BC" w:themeFill="accent3"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11</w:t>
            </w:r>
            <w:r w:rsidRPr="00434F75">
              <w:rPr>
                <w:rFonts w:ascii="Tahoma" w:hAnsi="Tahoma" w:cs="Tahoma"/>
                <w:sz w:val="24"/>
                <w:szCs w:val="24"/>
                <w:vertAlign w:val="superscript"/>
              </w:rPr>
              <w:t>th</w:t>
            </w:r>
            <w:r w:rsidRPr="00434F75">
              <w:rPr>
                <w:rFonts w:ascii="Tahoma" w:hAnsi="Tahoma" w:cs="Tahoma"/>
                <w:sz w:val="24"/>
                <w:szCs w:val="24"/>
              </w:rPr>
              <w:t xml:space="preserve"> March</w:t>
            </w:r>
          </w:p>
        </w:tc>
        <w:tc>
          <w:tcPr>
            <w:tcW w:w="1196" w:type="dxa"/>
            <w:shd w:val="clear" w:color="auto" w:fill="CCC0D9" w:themeFill="accent4"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17</w:t>
            </w:r>
            <w:r w:rsidRPr="00434F75">
              <w:rPr>
                <w:rFonts w:ascii="Tahoma" w:hAnsi="Tahoma" w:cs="Tahoma"/>
                <w:sz w:val="24"/>
                <w:szCs w:val="24"/>
                <w:vertAlign w:val="superscript"/>
              </w:rPr>
              <w:t>th</w:t>
            </w:r>
            <w:r w:rsidRPr="00434F75">
              <w:rPr>
                <w:rFonts w:ascii="Tahoma" w:hAnsi="Tahoma" w:cs="Tahoma"/>
                <w:sz w:val="24"/>
                <w:szCs w:val="24"/>
              </w:rPr>
              <w:t xml:space="preserve"> June</w:t>
            </w:r>
          </w:p>
        </w:tc>
      </w:tr>
      <w:tr w:rsidR="0043373D" w:rsidRPr="00434F75" w:rsidTr="0043373D">
        <w:tc>
          <w:tcPr>
            <w:tcW w:w="3261" w:type="dxa"/>
          </w:tcPr>
          <w:p w:rsidR="0060276A" w:rsidRPr="00434F75" w:rsidRDefault="0060276A" w:rsidP="0053190E">
            <w:pPr>
              <w:rPr>
                <w:rFonts w:ascii="Tahoma" w:hAnsi="Tahoma" w:cs="Tahoma"/>
                <w:b/>
                <w:sz w:val="24"/>
                <w:szCs w:val="24"/>
              </w:rPr>
            </w:pPr>
            <w:r w:rsidRPr="00434F75">
              <w:rPr>
                <w:rFonts w:ascii="Tahoma" w:hAnsi="Tahoma" w:cs="Tahoma"/>
                <w:b/>
                <w:sz w:val="24"/>
                <w:szCs w:val="24"/>
              </w:rPr>
              <w:t>Questioning</w:t>
            </w:r>
          </w:p>
          <w:p w:rsidR="0060276A" w:rsidRPr="00434F75" w:rsidRDefault="0060276A">
            <w:pPr>
              <w:rPr>
                <w:rFonts w:ascii="Tahoma" w:hAnsi="Tahoma" w:cs="Tahoma"/>
                <w:b/>
                <w:sz w:val="24"/>
                <w:szCs w:val="24"/>
              </w:rPr>
            </w:pPr>
          </w:p>
          <w:p w:rsidR="00673FC9" w:rsidRPr="00434F75" w:rsidRDefault="00673FC9">
            <w:pPr>
              <w:rPr>
                <w:rFonts w:ascii="Tahoma" w:hAnsi="Tahoma" w:cs="Tahoma"/>
                <w:b/>
                <w:sz w:val="24"/>
                <w:szCs w:val="24"/>
              </w:rPr>
            </w:pP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8</w:t>
            </w:r>
            <w:r w:rsidRPr="00434F75">
              <w:rPr>
                <w:rFonts w:ascii="Tahoma" w:hAnsi="Tahoma" w:cs="Tahoma"/>
                <w:sz w:val="24"/>
                <w:szCs w:val="24"/>
                <w:vertAlign w:val="superscript"/>
              </w:rPr>
              <w:t>th</w:t>
            </w:r>
            <w:r w:rsidRPr="00434F75">
              <w:rPr>
                <w:rFonts w:ascii="Tahoma" w:hAnsi="Tahoma" w:cs="Tahoma"/>
                <w:sz w:val="24"/>
                <w:szCs w:val="24"/>
              </w:rPr>
              <w:t xml:space="preserve"> Oct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27</w:t>
            </w:r>
            <w:r w:rsidRPr="00434F75">
              <w:rPr>
                <w:rFonts w:ascii="Tahoma" w:hAnsi="Tahoma" w:cs="Tahoma"/>
                <w:sz w:val="24"/>
                <w:szCs w:val="24"/>
                <w:vertAlign w:val="superscript"/>
              </w:rPr>
              <w:t>th</w:t>
            </w:r>
            <w:r w:rsidRPr="00434F75">
              <w:rPr>
                <w:rFonts w:ascii="Tahoma" w:hAnsi="Tahoma" w:cs="Tahoma"/>
                <w:sz w:val="24"/>
                <w:szCs w:val="24"/>
              </w:rPr>
              <w:t xml:space="preserve"> Nov</w:t>
            </w:r>
          </w:p>
        </w:tc>
        <w:tc>
          <w:tcPr>
            <w:tcW w:w="1276" w:type="dxa"/>
            <w:shd w:val="clear" w:color="auto" w:fill="FBD4B4" w:themeFill="accent6"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28</w:t>
            </w:r>
            <w:r w:rsidRPr="00434F75">
              <w:rPr>
                <w:rFonts w:ascii="Tahoma" w:hAnsi="Tahoma" w:cs="Tahoma"/>
                <w:sz w:val="24"/>
                <w:szCs w:val="24"/>
                <w:vertAlign w:val="superscript"/>
              </w:rPr>
              <w:t xml:space="preserve">th </w:t>
            </w:r>
            <w:r w:rsidRPr="00434F75">
              <w:rPr>
                <w:rFonts w:ascii="Tahoma" w:hAnsi="Tahoma" w:cs="Tahoma"/>
                <w:sz w:val="24"/>
                <w:szCs w:val="24"/>
              </w:rPr>
              <w:t>Jan</w:t>
            </w:r>
          </w:p>
        </w:tc>
        <w:tc>
          <w:tcPr>
            <w:tcW w:w="1275" w:type="dxa"/>
            <w:shd w:val="clear" w:color="auto" w:fill="D6E3BC" w:themeFill="accent3"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18</w:t>
            </w:r>
            <w:r w:rsidRPr="00434F75">
              <w:rPr>
                <w:rFonts w:ascii="Tahoma" w:hAnsi="Tahoma" w:cs="Tahoma"/>
                <w:sz w:val="24"/>
                <w:szCs w:val="24"/>
                <w:vertAlign w:val="superscript"/>
              </w:rPr>
              <w:t>th</w:t>
            </w:r>
            <w:r w:rsidRPr="00434F75">
              <w:rPr>
                <w:rFonts w:ascii="Tahoma" w:hAnsi="Tahoma" w:cs="Tahoma"/>
                <w:sz w:val="24"/>
                <w:szCs w:val="24"/>
              </w:rPr>
              <w:t xml:space="preserve"> March</w:t>
            </w:r>
          </w:p>
        </w:tc>
        <w:tc>
          <w:tcPr>
            <w:tcW w:w="1196" w:type="dxa"/>
            <w:shd w:val="clear" w:color="auto" w:fill="CCC0D9" w:themeFill="accent4"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24</w:t>
            </w:r>
            <w:r w:rsidRPr="00434F75">
              <w:rPr>
                <w:rFonts w:ascii="Tahoma" w:hAnsi="Tahoma" w:cs="Tahoma"/>
                <w:sz w:val="24"/>
                <w:szCs w:val="24"/>
                <w:vertAlign w:val="superscript"/>
              </w:rPr>
              <w:t>th</w:t>
            </w:r>
            <w:r w:rsidRPr="00434F75">
              <w:rPr>
                <w:rFonts w:ascii="Tahoma" w:hAnsi="Tahoma" w:cs="Tahoma"/>
                <w:sz w:val="24"/>
                <w:szCs w:val="24"/>
              </w:rPr>
              <w:t xml:space="preserve"> June</w:t>
            </w:r>
          </w:p>
        </w:tc>
      </w:tr>
      <w:tr w:rsidR="0043373D" w:rsidRPr="00434F75" w:rsidTr="0043373D">
        <w:tc>
          <w:tcPr>
            <w:tcW w:w="3261" w:type="dxa"/>
          </w:tcPr>
          <w:p w:rsidR="0060276A" w:rsidRPr="00434F75" w:rsidRDefault="0060276A" w:rsidP="0053190E">
            <w:pPr>
              <w:rPr>
                <w:rFonts w:ascii="Tahoma" w:hAnsi="Tahoma" w:cs="Tahoma"/>
                <w:b/>
                <w:sz w:val="24"/>
                <w:szCs w:val="24"/>
              </w:rPr>
            </w:pPr>
            <w:r w:rsidRPr="00434F75">
              <w:rPr>
                <w:rFonts w:ascii="Tahoma" w:hAnsi="Tahoma" w:cs="Tahoma"/>
                <w:b/>
                <w:sz w:val="24"/>
                <w:szCs w:val="24"/>
              </w:rPr>
              <w:t>Differentiation</w:t>
            </w:r>
          </w:p>
          <w:p w:rsidR="00673FC9" w:rsidRPr="00434F75" w:rsidRDefault="00673FC9" w:rsidP="0053190E">
            <w:pPr>
              <w:rPr>
                <w:rFonts w:ascii="Tahoma" w:hAnsi="Tahoma" w:cs="Tahoma"/>
                <w:b/>
                <w:sz w:val="24"/>
                <w:szCs w:val="24"/>
              </w:rPr>
            </w:pPr>
          </w:p>
          <w:p w:rsidR="0060276A" w:rsidRPr="00434F75" w:rsidRDefault="0060276A" w:rsidP="0053190E">
            <w:pPr>
              <w:rPr>
                <w:rFonts w:ascii="Tahoma" w:hAnsi="Tahoma" w:cs="Tahoma"/>
                <w:b/>
                <w:sz w:val="24"/>
                <w:szCs w:val="24"/>
              </w:rPr>
            </w:pP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15</w:t>
            </w:r>
            <w:r w:rsidRPr="00434F75">
              <w:rPr>
                <w:rFonts w:ascii="Tahoma" w:hAnsi="Tahoma" w:cs="Tahoma"/>
                <w:sz w:val="24"/>
                <w:szCs w:val="24"/>
                <w:vertAlign w:val="superscript"/>
              </w:rPr>
              <w:t>th</w:t>
            </w:r>
            <w:r w:rsidRPr="00434F75">
              <w:rPr>
                <w:rFonts w:ascii="Tahoma" w:hAnsi="Tahoma" w:cs="Tahoma"/>
                <w:sz w:val="24"/>
                <w:szCs w:val="24"/>
              </w:rPr>
              <w:t xml:space="preserve"> Oct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4</w:t>
            </w:r>
            <w:r w:rsidRPr="00434F75">
              <w:rPr>
                <w:rFonts w:ascii="Tahoma" w:hAnsi="Tahoma" w:cs="Tahoma"/>
                <w:sz w:val="24"/>
                <w:szCs w:val="24"/>
                <w:vertAlign w:val="superscript"/>
              </w:rPr>
              <w:t>th</w:t>
            </w:r>
            <w:r w:rsidRPr="00434F75">
              <w:rPr>
                <w:rFonts w:ascii="Tahoma" w:hAnsi="Tahoma" w:cs="Tahoma"/>
                <w:sz w:val="24"/>
                <w:szCs w:val="24"/>
              </w:rPr>
              <w:t xml:space="preserve"> Dec</w:t>
            </w:r>
          </w:p>
        </w:tc>
        <w:tc>
          <w:tcPr>
            <w:tcW w:w="1276" w:type="dxa"/>
            <w:shd w:val="clear" w:color="auto" w:fill="FBD4B4" w:themeFill="accent6"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4</w:t>
            </w:r>
            <w:r w:rsidRPr="00434F75">
              <w:rPr>
                <w:rFonts w:ascii="Tahoma" w:hAnsi="Tahoma" w:cs="Tahoma"/>
                <w:sz w:val="24"/>
                <w:szCs w:val="24"/>
                <w:vertAlign w:val="superscript"/>
              </w:rPr>
              <w:t>th</w:t>
            </w:r>
            <w:r w:rsidRPr="00434F75">
              <w:rPr>
                <w:rFonts w:ascii="Tahoma" w:hAnsi="Tahoma" w:cs="Tahoma"/>
                <w:sz w:val="24"/>
                <w:szCs w:val="24"/>
              </w:rPr>
              <w:t xml:space="preserve"> Feb</w:t>
            </w:r>
          </w:p>
        </w:tc>
        <w:tc>
          <w:tcPr>
            <w:tcW w:w="1275" w:type="dxa"/>
            <w:shd w:val="clear" w:color="auto" w:fill="D6E3BC" w:themeFill="accent3"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25</w:t>
            </w:r>
            <w:r w:rsidRPr="00434F75">
              <w:rPr>
                <w:rFonts w:ascii="Tahoma" w:hAnsi="Tahoma" w:cs="Tahoma"/>
                <w:sz w:val="24"/>
                <w:szCs w:val="24"/>
                <w:vertAlign w:val="superscript"/>
              </w:rPr>
              <w:t>th</w:t>
            </w:r>
            <w:r w:rsidRPr="00434F75">
              <w:rPr>
                <w:rFonts w:ascii="Tahoma" w:hAnsi="Tahoma" w:cs="Tahoma"/>
                <w:sz w:val="24"/>
                <w:szCs w:val="24"/>
              </w:rPr>
              <w:t xml:space="preserve"> March</w:t>
            </w:r>
          </w:p>
        </w:tc>
        <w:tc>
          <w:tcPr>
            <w:tcW w:w="1196" w:type="dxa"/>
            <w:shd w:val="clear" w:color="auto" w:fill="CCC0D9" w:themeFill="accent4"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w:t>
            </w:r>
            <w:r w:rsidRPr="00434F75">
              <w:rPr>
                <w:rFonts w:ascii="Tahoma" w:hAnsi="Tahoma" w:cs="Tahoma"/>
                <w:sz w:val="24"/>
                <w:szCs w:val="24"/>
                <w:vertAlign w:val="superscript"/>
              </w:rPr>
              <w:t>st</w:t>
            </w:r>
            <w:r w:rsidRPr="00434F75">
              <w:rPr>
                <w:rFonts w:ascii="Tahoma" w:hAnsi="Tahoma" w:cs="Tahoma"/>
                <w:sz w:val="24"/>
                <w:szCs w:val="24"/>
              </w:rPr>
              <w:t xml:space="preserve"> July</w:t>
            </w:r>
          </w:p>
        </w:tc>
      </w:tr>
      <w:tr w:rsidR="0043373D" w:rsidRPr="00434F75" w:rsidTr="0043373D">
        <w:tc>
          <w:tcPr>
            <w:tcW w:w="3261" w:type="dxa"/>
          </w:tcPr>
          <w:p w:rsidR="00673FC9" w:rsidRPr="00434F75" w:rsidRDefault="0060276A" w:rsidP="0053190E">
            <w:pPr>
              <w:rPr>
                <w:rFonts w:ascii="Tahoma" w:hAnsi="Tahoma" w:cs="Tahoma"/>
                <w:b/>
                <w:sz w:val="24"/>
                <w:szCs w:val="24"/>
              </w:rPr>
            </w:pPr>
            <w:r w:rsidRPr="00434F75">
              <w:rPr>
                <w:rFonts w:ascii="Tahoma" w:hAnsi="Tahoma" w:cs="Tahoma"/>
                <w:b/>
                <w:sz w:val="24"/>
                <w:szCs w:val="24"/>
              </w:rPr>
              <w:t xml:space="preserve">Final Plenary Session: </w:t>
            </w:r>
          </w:p>
          <w:p w:rsidR="0060276A" w:rsidRPr="00434F75" w:rsidRDefault="0060276A" w:rsidP="0053190E">
            <w:pPr>
              <w:rPr>
                <w:rFonts w:ascii="Tahoma" w:hAnsi="Tahoma" w:cs="Tahoma"/>
                <w:b/>
                <w:sz w:val="24"/>
                <w:szCs w:val="24"/>
              </w:rPr>
            </w:pPr>
            <w:r w:rsidRPr="00434F75">
              <w:rPr>
                <w:rFonts w:ascii="Tahoma" w:hAnsi="Tahoma" w:cs="Tahoma"/>
                <w:b/>
                <w:sz w:val="24"/>
                <w:szCs w:val="24"/>
              </w:rPr>
              <w:t>Mini lessons</w:t>
            </w:r>
          </w:p>
          <w:p w:rsidR="00673FC9" w:rsidRPr="00434F75" w:rsidRDefault="00673FC9" w:rsidP="0053190E">
            <w:pPr>
              <w:rPr>
                <w:rFonts w:ascii="Tahoma" w:hAnsi="Tahoma" w:cs="Tahoma"/>
                <w:b/>
                <w:sz w:val="24"/>
                <w:szCs w:val="24"/>
              </w:rPr>
            </w:pPr>
          </w:p>
        </w:tc>
        <w:tc>
          <w:tcPr>
            <w:tcW w:w="1276" w:type="dxa"/>
            <w:shd w:val="clear" w:color="auto" w:fill="E5B8B7" w:themeFill="accent2"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22</w:t>
            </w:r>
            <w:r w:rsidRPr="00434F75">
              <w:rPr>
                <w:rFonts w:ascii="Tahoma" w:hAnsi="Tahoma" w:cs="Tahoma"/>
                <w:sz w:val="24"/>
                <w:szCs w:val="24"/>
                <w:vertAlign w:val="superscript"/>
              </w:rPr>
              <w:t>nd</w:t>
            </w:r>
            <w:r w:rsidRPr="00434F75">
              <w:rPr>
                <w:rFonts w:ascii="Tahoma" w:hAnsi="Tahoma" w:cs="Tahoma"/>
                <w:sz w:val="24"/>
                <w:szCs w:val="24"/>
              </w:rPr>
              <w:t xml:space="preserve"> Oct</w:t>
            </w:r>
          </w:p>
        </w:tc>
        <w:tc>
          <w:tcPr>
            <w:tcW w:w="1276" w:type="dxa"/>
            <w:shd w:val="clear" w:color="auto" w:fill="B6DDE8" w:themeFill="accent5" w:themeFillTint="66"/>
          </w:tcPr>
          <w:p w:rsidR="0060276A" w:rsidRPr="00434F75" w:rsidRDefault="0060276A" w:rsidP="00434F75">
            <w:pPr>
              <w:jc w:val="center"/>
              <w:rPr>
                <w:rFonts w:ascii="Tahoma" w:hAnsi="Tahoma" w:cs="Tahoma"/>
                <w:sz w:val="24"/>
                <w:szCs w:val="24"/>
              </w:rPr>
            </w:pPr>
            <w:r w:rsidRPr="00434F75">
              <w:rPr>
                <w:rFonts w:ascii="Tahoma" w:hAnsi="Tahoma" w:cs="Tahoma"/>
                <w:sz w:val="24"/>
                <w:szCs w:val="24"/>
              </w:rPr>
              <w:t>11</w:t>
            </w:r>
            <w:r w:rsidRPr="00434F75">
              <w:rPr>
                <w:rFonts w:ascii="Tahoma" w:hAnsi="Tahoma" w:cs="Tahoma"/>
                <w:sz w:val="24"/>
                <w:szCs w:val="24"/>
                <w:vertAlign w:val="superscript"/>
              </w:rPr>
              <w:t>th</w:t>
            </w:r>
            <w:r w:rsidRPr="00434F75">
              <w:rPr>
                <w:rFonts w:ascii="Tahoma" w:hAnsi="Tahoma" w:cs="Tahoma"/>
                <w:sz w:val="24"/>
                <w:szCs w:val="24"/>
              </w:rPr>
              <w:t xml:space="preserve"> Dec</w:t>
            </w:r>
          </w:p>
        </w:tc>
        <w:tc>
          <w:tcPr>
            <w:tcW w:w="1276" w:type="dxa"/>
            <w:shd w:val="clear" w:color="auto" w:fill="FBD4B4" w:themeFill="accent6"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11</w:t>
            </w:r>
            <w:r w:rsidRPr="00434F75">
              <w:rPr>
                <w:rFonts w:ascii="Tahoma" w:hAnsi="Tahoma" w:cs="Tahoma"/>
                <w:sz w:val="24"/>
                <w:szCs w:val="24"/>
                <w:vertAlign w:val="superscript"/>
              </w:rPr>
              <w:t>th</w:t>
            </w:r>
            <w:r w:rsidRPr="00434F75">
              <w:rPr>
                <w:rFonts w:ascii="Tahoma" w:hAnsi="Tahoma" w:cs="Tahoma"/>
                <w:sz w:val="24"/>
                <w:szCs w:val="24"/>
              </w:rPr>
              <w:t xml:space="preserve"> Feb</w:t>
            </w:r>
          </w:p>
        </w:tc>
        <w:tc>
          <w:tcPr>
            <w:tcW w:w="1275" w:type="dxa"/>
            <w:shd w:val="clear" w:color="auto" w:fill="D6E3BC" w:themeFill="accent3"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w:t>
            </w:r>
            <w:r w:rsidRPr="00434F75">
              <w:rPr>
                <w:rFonts w:ascii="Tahoma" w:hAnsi="Tahoma" w:cs="Tahoma"/>
                <w:sz w:val="24"/>
                <w:szCs w:val="24"/>
                <w:vertAlign w:val="superscript"/>
              </w:rPr>
              <w:t>st</w:t>
            </w:r>
            <w:r w:rsidRPr="00434F75">
              <w:rPr>
                <w:rFonts w:ascii="Tahoma" w:hAnsi="Tahoma" w:cs="Tahoma"/>
                <w:sz w:val="24"/>
                <w:szCs w:val="24"/>
              </w:rPr>
              <w:t xml:space="preserve"> April</w:t>
            </w:r>
          </w:p>
        </w:tc>
        <w:tc>
          <w:tcPr>
            <w:tcW w:w="1196" w:type="dxa"/>
            <w:shd w:val="clear" w:color="auto" w:fill="CCC0D9" w:themeFill="accent4" w:themeFillTint="66"/>
          </w:tcPr>
          <w:p w:rsidR="0060276A" w:rsidRPr="00434F75" w:rsidRDefault="0043373D" w:rsidP="00434F75">
            <w:pPr>
              <w:jc w:val="center"/>
              <w:rPr>
                <w:rFonts w:ascii="Tahoma" w:hAnsi="Tahoma" w:cs="Tahoma"/>
                <w:sz w:val="24"/>
                <w:szCs w:val="24"/>
              </w:rPr>
            </w:pPr>
            <w:r w:rsidRPr="00434F75">
              <w:rPr>
                <w:rFonts w:ascii="Tahoma" w:hAnsi="Tahoma" w:cs="Tahoma"/>
                <w:sz w:val="24"/>
                <w:szCs w:val="24"/>
              </w:rPr>
              <w:t>18</w:t>
            </w:r>
            <w:r w:rsidRPr="00434F75">
              <w:rPr>
                <w:rFonts w:ascii="Tahoma" w:hAnsi="Tahoma" w:cs="Tahoma"/>
                <w:sz w:val="24"/>
                <w:szCs w:val="24"/>
                <w:vertAlign w:val="superscript"/>
              </w:rPr>
              <w:t>th</w:t>
            </w:r>
            <w:r w:rsidRPr="00434F75">
              <w:rPr>
                <w:rFonts w:ascii="Tahoma" w:hAnsi="Tahoma" w:cs="Tahoma"/>
                <w:sz w:val="24"/>
                <w:szCs w:val="24"/>
              </w:rPr>
              <w:t xml:space="preserve"> July</w:t>
            </w:r>
          </w:p>
        </w:tc>
      </w:tr>
    </w:tbl>
    <w:p w:rsidR="0043373D" w:rsidRDefault="0043373D" w:rsidP="0043373D">
      <w:pPr>
        <w:pStyle w:val="Default"/>
        <w:rPr>
          <w:rFonts w:cs="Times New Roman"/>
          <w:color w:val="auto"/>
        </w:rPr>
      </w:pPr>
    </w:p>
    <w:p w:rsidR="00697D6C" w:rsidRPr="00167BFD" w:rsidRDefault="0043373D" w:rsidP="0043373D">
      <w:pPr>
        <w:rPr>
          <w:rFonts w:ascii="Tahoma" w:hAnsi="Tahoma" w:cs="Tahoma"/>
          <w:sz w:val="24"/>
          <w:szCs w:val="24"/>
        </w:rPr>
      </w:pPr>
      <w:r w:rsidRPr="00167BFD">
        <w:rPr>
          <w:rFonts w:ascii="Tahoma" w:hAnsi="Tahoma" w:cs="Tahoma"/>
          <w:sz w:val="24"/>
          <w:szCs w:val="24"/>
        </w:rPr>
        <w:t xml:space="preserve"> The s</w:t>
      </w:r>
      <w:r w:rsidR="00673FC9" w:rsidRPr="00167BFD">
        <w:rPr>
          <w:rFonts w:ascii="Tahoma" w:hAnsi="Tahoma" w:cs="Tahoma"/>
          <w:sz w:val="24"/>
          <w:szCs w:val="24"/>
        </w:rPr>
        <w:t>essions run from 8.30 am to 1.0</w:t>
      </w:r>
      <w:r w:rsidRPr="00167BFD">
        <w:rPr>
          <w:rFonts w:ascii="Tahoma" w:hAnsi="Tahoma" w:cs="Tahoma"/>
          <w:sz w:val="24"/>
          <w:szCs w:val="24"/>
        </w:rPr>
        <w:t>0 pm, Lunch will be provided at eac</w:t>
      </w:r>
      <w:r w:rsidR="00857604">
        <w:rPr>
          <w:rFonts w:ascii="Tahoma" w:hAnsi="Tahoma" w:cs="Tahoma"/>
          <w:sz w:val="24"/>
          <w:szCs w:val="24"/>
        </w:rPr>
        <w:t>h session. Please note that you will require a mentor in your own school</w:t>
      </w:r>
      <w:r w:rsidRPr="00167BFD">
        <w:rPr>
          <w:rFonts w:ascii="Tahoma" w:hAnsi="Tahoma" w:cs="Tahoma"/>
          <w:sz w:val="24"/>
          <w:szCs w:val="24"/>
        </w:rPr>
        <w:t>.</w:t>
      </w:r>
    </w:p>
    <w:p w:rsidR="00B43396" w:rsidRPr="00E000C0" w:rsidRDefault="00B43396" w:rsidP="0043373D">
      <w:pPr>
        <w:rPr>
          <w:rFonts w:ascii="Tahoma" w:hAnsi="Tahoma" w:cs="Tahoma"/>
          <w:b/>
          <w:sz w:val="36"/>
          <w:szCs w:val="36"/>
        </w:rPr>
      </w:pPr>
      <w:r w:rsidRPr="00E000C0">
        <w:rPr>
          <w:rFonts w:ascii="Tahoma" w:hAnsi="Tahoma" w:cs="Tahoma"/>
          <w:b/>
          <w:sz w:val="36"/>
          <w:szCs w:val="36"/>
        </w:rPr>
        <w:lastRenderedPageBreak/>
        <w:t>Outstanding Teacher Programme (OTP)</w:t>
      </w:r>
    </w:p>
    <w:p w:rsidR="00B43396" w:rsidRPr="00B43396" w:rsidRDefault="00B43396" w:rsidP="00B43396">
      <w:pPr>
        <w:spacing w:before="100" w:beforeAutospacing="1" w:after="100" w:afterAutospacing="1" w:line="240" w:lineRule="auto"/>
        <w:rPr>
          <w:rFonts w:ascii="Tahoma" w:eastAsia="Times New Roman" w:hAnsi="Tahoma" w:cs="Tahoma"/>
          <w:sz w:val="24"/>
          <w:szCs w:val="24"/>
          <w:lang w:eastAsia="en-GB"/>
        </w:rPr>
      </w:pPr>
      <w:bookmarkStart w:id="0" w:name="_GoBack"/>
      <w:r w:rsidRPr="00B43396">
        <w:rPr>
          <w:rFonts w:ascii="Tahoma" w:eastAsia="Times New Roman" w:hAnsi="Tahoma" w:cs="Tahoma"/>
          <w:sz w:val="24"/>
          <w:szCs w:val="24"/>
          <w:lang w:eastAsia="en-GB"/>
        </w:rPr>
        <w:t xml:space="preserve">This programme is for teachers who are, or have the potential to be, outstanding. To develop their practice and help </w:t>
      </w:r>
      <w:proofErr w:type="gramStart"/>
      <w:r w:rsidRPr="00B43396">
        <w:rPr>
          <w:rFonts w:ascii="Tahoma" w:eastAsia="Times New Roman" w:hAnsi="Tahoma" w:cs="Tahoma"/>
          <w:sz w:val="24"/>
          <w:szCs w:val="24"/>
          <w:lang w:eastAsia="en-GB"/>
        </w:rPr>
        <w:t>them</w:t>
      </w:r>
      <w:proofErr w:type="gramEnd"/>
      <w:r w:rsidRPr="00B43396">
        <w:rPr>
          <w:rFonts w:ascii="Tahoma" w:eastAsia="Times New Roman" w:hAnsi="Tahoma" w:cs="Tahoma"/>
          <w:sz w:val="24"/>
          <w:szCs w:val="24"/>
          <w:lang w:eastAsia="en-GB"/>
        </w:rPr>
        <w:t xml:space="preserve"> carry out a whole school responsibility for teaching and learning. </w:t>
      </w:r>
    </w:p>
    <w:p w:rsidR="00B43396" w:rsidRPr="00B43396" w:rsidRDefault="00B43396" w:rsidP="00B43396">
      <w:pPr>
        <w:spacing w:before="100" w:beforeAutospacing="1" w:after="100" w:afterAutospacing="1" w:line="240" w:lineRule="auto"/>
        <w:rPr>
          <w:rFonts w:ascii="Tahoma" w:eastAsia="Times New Roman" w:hAnsi="Tahoma" w:cs="Tahoma"/>
          <w:sz w:val="24"/>
          <w:szCs w:val="24"/>
          <w:lang w:eastAsia="en-GB"/>
        </w:rPr>
      </w:pPr>
      <w:r w:rsidRPr="00B43396">
        <w:rPr>
          <w:rFonts w:ascii="Tahoma" w:eastAsia="Times New Roman" w:hAnsi="Tahoma" w:cs="Tahoma"/>
          <w:sz w:val="24"/>
          <w:szCs w:val="24"/>
          <w:lang w:eastAsia="en-GB"/>
        </w:rPr>
        <w:t xml:space="preserve">The end result is a teacher who can reflect on their teaching with the tools to enable raised levels of engagement in learning, through providing consistently outstanding lessons. An innovate teacher who is willing to take risks. </w:t>
      </w:r>
    </w:p>
    <w:bookmarkEnd w:id="0"/>
    <w:tbl>
      <w:tblPr>
        <w:tblStyle w:val="TableGrid"/>
        <w:tblW w:w="0" w:type="auto"/>
        <w:tblLook w:val="04A0" w:firstRow="1" w:lastRow="0" w:firstColumn="1" w:lastColumn="0" w:noHBand="0" w:noVBand="1"/>
      </w:tblPr>
      <w:tblGrid>
        <w:gridCol w:w="2310"/>
        <w:gridCol w:w="2310"/>
        <w:gridCol w:w="2311"/>
        <w:gridCol w:w="2311"/>
      </w:tblGrid>
      <w:tr w:rsidR="00434F75" w:rsidRPr="00434F75" w:rsidTr="00167BFD">
        <w:tc>
          <w:tcPr>
            <w:tcW w:w="2310" w:type="dxa"/>
          </w:tcPr>
          <w:p w:rsidR="00434F75" w:rsidRPr="00434F75" w:rsidRDefault="00434F75" w:rsidP="001C6A99">
            <w:pPr>
              <w:rPr>
                <w:rFonts w:ascii="Tahoma" w:hAnsi="Tahoma" w:cs="Tahoma"/>
              </w:rPr>
            </w:pPr>
          </w:p>
        </w:tc>
        <w:tc>
          <w:tcPr>
            <w:tcW w:w="2310" w:type="dxa"/>
            <w:shd w:val="clear" w:color="auto" w:fill="E5B8B7" w:themeFill="accent2" w:themeFillTint="66"/>
          </w:tcPr>
          <w:p w:rsidR="00434F75" w:rsidRPr="00434F75" w:rsidRDefault="00434F75" w:rsidP="00C10AF5">
            <w:pPr>
              <w:jc w:val="center"/>
              <w:rPr>
                <w:rFonts w:ascii="Tahoma" w:hAnsi="Tahoma" w:cs="Tahoma"/>
                <w:b/>
              </w:rPr>
            </w:pPr>
            <w:r w:rsidRPr="00434F75">
              <w:rPr>
                <w:rFonts w:ascii="Tahoma" w:hAnsi="Tahoma" w:cs="Tahoma"/>
                <w:b/>
              </w:rPr>
              <w:t>Round 1</w:t>
            </w:r>
          </w:p>
          <w:p w:rsidR="00434F75" w:rsidRPr="00434F75" w:rsidRDefault="00434F75" w:rsidP="00C10AF5">
            <w:pPr>
              <w:jc w:val="center"/>
              <w:rPr>
                <w:rFonts w:ascii="Tahoma" w:hAnsi="Tahoma" w:cs="Tahoma"/>
                <w:b/>
              </w:rPr>
            </w:pPr>
            <w:r w:rsidRPr="00434F75">
              <w:rPr>
                <w:rFonts w:ascii="Tahoma" w:hAnsi="Tahoma" w:cs="Tahoma"/>
                <w:b/>
              </w:rPr>
              <w:t>Wednesday</w:t>
            </w:r>
          </w:p>
        </w:tc>
        <w:tc>
          <w:tcPr>
            <w:tcW w:w="2311" w:type="dxa"/>
            <w:shd w:val="clear" w:color="auto" w:fill="B6DDE8" w:themeFill="accent5" w:themeFillTint="66"/>
          </w:tcPr>
          <w:p w:rsidR="00434F75" w:rsidRPr="00434F75" w:rsidRDefault="00434F75" w:rsidP="00C10AF5">
            <w:pPr>
              <w:jc w:val="center"/>
              <w:rPr>
                <w:rFonts w:ascii="Tahoma" w:hAnsi="Tahoma" w:cs="Tahoma"/>
                <w:b/>
              </w:rPr>
            </w:pPr>
            <w:r w:rsidRPr="00434F75">
              <w:rPr>
                <w:rFonts w:ascii="Tahoma" w:hAnsi="Tahoma" w:cs="Tahoma"/>
                <w:b/>
              </w:rPr>
              <w:t>Round 2</w:t>
            </w:r>
          </w:p>
          <w:p w:rsidR="00434F75" w:rsidRPr="00434F75" w:rsidRDefault="00434F75" w:rsidP="00C10AF5">
            <w:pPr>
              <w:jc w:val="center"/>
              <w:rPr>
                <w:rFonts w:ascii="Tahoma" w:hAnsi="Tahoma" w:cs="Tahoma"/>
                <w:b/>
              </w:rPr>
            </w:pPr>
            <w:r w:rsidRPr="00434F75">
              <w:rPr>
                <w:rFonts w:ascii="Tahoma" w:hAnsi="Tahoma" w:cs="Tahoma"/>
                <w:b/>
              </w:rPr>
              <w:t>Wednesday</w:t>
            </w:r>
          </w:p>
        </w:tc>
        <w:tc>
          <w:tcPr>
            <w:tcW w:w="2311" w:type="dxa"/>
            <w:shd w:val="clear" w:color="auto" w:fill="FBD4B4" w:themeFill="accent6" w:themeFillTint="66"/>
          </w:tcPr>
          <w:p w:rsidR="00434F75" w:rsidRPr="00434F75" w:rsidRDefault="00434F75" w:rsidP="00C10AF5">
            <w:pPr>
              <w:jc w:val="center"/>
              <w:rPr>
                <w:rFonts w:ascii="Tahoma" w:hAnsi="Tahoma" w:cs="Tahoma"/>
                <w:b/>
              </w:rPr>
            </w:pPr>
            <w:r w:rsidRPr="00434F75">
              <w:rPr>
                <w:rFonts w:ascii="Tahoma" w:hAnsi="Tahoma" w:cs="Tahoma"/>
                <w:b/>
              </w:rPr>
              <w:t xml:space="preserve">Round 3 </w:t>
            </w:r>
          </w:p>
          <w:p w:rsidR="00434F75" w:rsidRPr="00434F75" w:rsidRDefault="00434F75" w:rsidP="00C10AF5">
            <w:pPr>
              <w:jc w:val="center"/>
              <w:rPr>
                <w:rFonts w:ascii="Tahoma" w:hAnsi="Tahoma" w:cs="Tahoma"/>
                <w:b/>
              </w:rPr>
            </w:pPr>
            <w:r w:rsidRPr="00434F75">
              <w:rPr>
                <w:rFonts w:ascii="Tahoma" w:hAnsi="Tahoma" w:cs="Tahoma"/>
                <w:b/>
              </w:rPr>
              <w:t>Wednesday</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What does an outstanding teacher look like?</w:t>
            </w: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25</w:t>
            </w:r>
            <w:r w:rsidRPr="00434F75">
              <w:rPr>
                <w:rFonts w:ascii="Tahoma" w:hAnsi="Tahoma" w:cs="Tahoma"/>
                <w:vertAlign w:val="superscript"/>
              </w:rPr>
              <w:t>th</w:t>
            </w:r>
            <w:r w:rsidRPr="00434F75">
              <w:rPr>
                <w:rFonts w:ascii="Tahoma" w:hAnsi="Tahoma" w:cs="Tahoma"/>
              </w:rPr>
              <w:t xml:space="preserve"> September</w:t>
            </w:r>
          </w:p>
        </w:tc>
        <w:tc>
          <w:tcPr>
            <w:tcW w:w="2311" w:type="dxa"/>
            <w:shd w:val="clear" w:color="auto" w:fill="B6DDE8" w:themeFill="accent5" w:themeFillTint="66"/>
          </w:tcPr>
          <w:p w:rsidR="00434F75" w:rsidRPr="00434F75" w:rsidRDefault="00434F75" w:rsidP="00434F75">
            <w:pPr>
              <w:jc w:val="center"/>
              <w:rPr>
                <w:rFonts w:ascii="Tahoma" w:hAnsi="Tahoma" w:cs="Tahoma"/>
              </w:rPr>
            </w:pPr>
            <w:r w:rsidRPr="00434F75">
              <w:rPr>
                <w:rFonts w:ascii="Tahoma" w:hAnsi="Tahoma" w:cs="Tahoma"/>
              </w:rPr>
              <w:t>15</w:t>
            </w:r>
            <w:r w:rsidRPr="00434F75">
              <w:rPr>
                <w:rFonts w:ascii="Tahoma" w:hAnsi="Tahoma" w:cs="Tahoma"/>
                <w:vertAlign w:val="superscript"/>
              </w:rPr>
              <w:t>th</w:t>
            </w:r>
            <w:r w:rsidRPr="00434F75">
              <w:rPr>
                <w:rFonts w:ascii="Tahoma" w:hAnsi="Tahoma" w:cs="Tahoma"/>
              </w:rPr>
              <w:t xml:space="preserve"> January</w:t>
            </w:r>
          </w:p>
        </w:tc>
        <w:tc>
          <w:tcPr>
            <w:tcW w:w="2311" w:type="dxa"/>
            <w:shd w:val="clear" w:color="auto" w:fill="FBD4B4" w:themeFill="accent6" w:themeFillTint="66"/>
          </w:tcPr>
          <w:p w:rsidR="00434F75" w:rsidRPr="00434F75" w:rsidRDefault="00434F75" w:rsidP="00434F75">
            <w:pPr>
              <w:jc w:val="center"/>
              <w:rPr>
                <w:rFonts w:ascii="Tahoma" w:hAnsi="Tahoma" w:cs="Tahoma"/>
              </w:rPr>
            </w:pPr>
            <w:r w:rsidRPr="00434F75">
              <w:rPr>
                <w:rFonts w:ascii="Tahoma" w:hAnsi="Tahoma" w:cs="Tahoma"/>
              </w:rPr>
              <w:t>7</w:t>
            </w:r>
            <w:r w:rsidRPr="00434F75">
              <w:rPr>
                <w:rFonts w:ascii="Tahoma" w:hAnsi="Tahoma" w:cs="Tahoma"/>
                <w:vertAlign w:val="superscript"/>
              </w:rPr>
              <w:t>th</w:t>
            </w:r>
            <w:r w:rsidRPr="00434F75">
              <w:rPr>
                <w:rFonts w:ascii="Tahoma" w:hAnsi="Tahoma" w:cs="Tahoma"/>
              </w:rPr>
              <w:t xml:space="preserve"> May</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Questioning (Full day)</w:t>
            </w: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2</w:t>
            </w:r>
            <w:r w:rsidRPr="00434F75">
              <w:rPr>
                <w:rFonts w:ascii="Tahoma" w:hAnsi="Tahoma" w:cs="Tahoma"/>
                <w:vertAlign w:val="superscript"/>
              </w:rPr>
              <w:t>nd</w:t>
            </w:r>
            <w:r w:rsidRPr="00434F75">
              <w:rPr>
                <w:rFonts w:ascii="Tahoma" w:hAnsi="Tahoma" w:cs="Tahoma"/>
              </w:rPr>
              <w:t xml:space="preserve"> October</w:t>
            </w:r>
          </w:p>
        </w:tc>
        <w:tc>
          <w:tcPr>
            <w:tcW w:w="2311" w:type="dxa"/>
            <w:shd w:val="clear" w:color="auto" w:fill="B6DDE8" w:themeFill="accent5" w:themeFillTint="66"/>
          </w:tcPr>
          <w:p w:rsidR="00434F75" w:rsidRPr="00434F75" w:rsidRDefault="00434F75" w:rsidP="00434F75">
            <w:pPr>
              <w:jc w:val="center"/>
              <w:rPr>
                <w:rFonts w:ascii="Tahoma" w:hAnsi="Tahoma" w:cs="Tahoma"/>
              </w:rPr>
            </w:pPr>
            <w:r>
              <w:rPr>
                <w:rFonts w:ascii="Tahoma" w:hAnsi="Tahoma" w:cs="Tahoma"/>
              </w:rPr>
              <w:t>22</w:t>
            </w:r>
            <w:r w:rsidRPr="00434F75">
              <w:rPr>
                <w:rFonts w:ascii="Tahoma" w:hAnsi="Tahoma" w:cs="Tahoma"/>
                <w:vertAlign w:val="superscript"/>
              </w:rPr>
              <w:t>nd</w:t>
            </w:r>
            <w:r>
              <w:rPr>
                <w:rFonts w:ascii="Tahoma" w:hAnsi="Tahoma" w:cs="Tahoma"/>
              </w:rPr>
              <w:t xml:space="preserve"> January</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14</w:t>
            </w:r>
            <w:r w:rsidRPr="00167BFD">
              <w:rPr>
                <w:rFonts w:ascii="Tahoma" w:hAnsi="Tahoma" w:cs="Tahoma"/>
                <w:vertAlign w:val="superscript"/>
              </w:rPr>
              <w:t>th</w:t>
            </w:r>
            <w:r>
              <w:rPr>
                <w:rFonts w:ascii="Tahoma" w:hAnsi="Tahoma" w:cs="Tahoma"/>
              </w:rPr>
              <w:t xml:space="preserve"> May</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Assessment</w:t>
            </w:r>
          </w:p>
          <w:p w:rsidR="00434F75" w:rsidRPr="00434F75" w:rsidRDefault="00434F75" w:rsidP="001C6A99">
            <w:pPr>
              <w:rPr>
                <w:rFonts w:ascii="Tahoma" w:hAnsi="Tahoma" w:cs="Tahoma"/>
                <w:b/>
              </w:rPr>
            </w:pP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9</w:t>
            </w:r>
            <w:r w:rsidRPr="00434F75">
              <w:rPr>
                <w:rFonts w:ascii="Tahoma" w:hAnsi="Tahoma" w:cs="Tahoma"/>
                <w:vertAlign w:val="superscript"/>
              </w:rPr>
              <w:t>th</w:t>
            </w:r>
            <w:r w:rsidRPr="00434F75">
              <w:rPr>
                <w:rFonts w:ascii="Tahoma" w:hAnsi="Tahoma" w:cs="Tahoma"/>
              </w:rPr>
              <w:t xml:space="preserve"> October</w:t>
            </w:r>
          </w:p>
        </w:tc>
        <w:tc>
          <w:tcPr>
            <w:tcW w:w="2311" w:type="dxa"/>
            <w:shd w:val="clear" w:color="auto" w:fill="B6DDE8" w:themeFill="accent5" w:themeFillTint="66"/>
          </w:tcPr>
          <w:p w:rsidR="00434F75" w:rsidRPr="00434F75" w:rsidRDefault="00434F75" w:rsidP="00434F75">
            <w:pPr>
              <w:jc w:val="center"/>
              <w:rPr>
                <w:rFonts w:ascii="Tahoma" w:hAnsi="Tahoma" w:cs="Tahoma"/>
              </w:rPr>
            </w:pPr>
            <w:r>
              <w:rPr>
                <w:rFonts w:ascii="Tahoma" w:hAnsi="Tahoma" w:cs="Tahoma"/>
              </w:rPr>
              <w:t>29</w:t>
            </w:r>
            <w:r w:rsidRPr="00434F75">
              <w:rPr>
                <w:rFonts w:ascii="Tahoma" w:hAnsi="Tahoma" w:cs="Tahoma"/>
                <w:vertAlign w:val="superscript"/>
              </w:rPr>
              <w:t>th</w:t>
            </w:r>
            <w:r>
              <w:rPr>
                <w:rFonts w:ascii="Tahoma" w:hAnsi="Tahoma" w:cs="Tahoma"/>
              </w:rPr>
              <w:t xml:space="preserve"> January</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21</w:t>
            </w:r>
            <w:r w:rsidRPr="00167BFD">
              <w:rPr>
                <w:rFonts w:ascii="Tahoma" w:hAnsi="Tahoma" w:cs="Tahoma"/>
                <w:vertAlign w:val="superscript"/>
              </w:rPr>
              <w:t>st</w:t>
            </w:r>
            <w:r>
              <w:rPr>
                <w:rFonts w:ascii="Tahoma" w:hAnsi="Tahoma" w:cs="Tahoma"/>
              </w:rPr>
              <w:t xml:space="preserve"> May</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Coaching module 1 (Full day)</w:t>
            </w: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16</w:t>
            </w:r>
            <w:r w:rsidRPr="00434F75">
              <w:rPr>
                <w:rFonts w:ascii="Tahoma" w:hAnsi="Tahoma" w:cs="Tahoma"/>
                <w:vertAlign w:val="superscript"/>
              </w:rPr>
              <w:t>th</w:t>
            </w:r>
            <w:r w:rsidRPr="00434F75">
              <w:rPr>
                <w:rFonts w:ascii="Tahoma" w:hAnsi="Tahoma" w:cs="Tahoma"/>
              </w:rPr>
              <w:t xml:space="preserve"> October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5</w:t>
            </w:r>
            <w:r w:rsidR="00434F75" w:rsidRPr="00434F75">
              <w:rPr>
                <w:rFonts w:ascii="Tahoma" w:hAnsi="Tahoma" w:cs="Tahoma"/>
                <w:vertAlign w:val="superscript"/>
              </w:rPr>
              <w:t>th</w:t>
            </w:r>
            <w:r w:rsidR="00434F75">
              <w:rPr>
                <w:rFonts w:ascii="Tahoma" w:hAnsi="Tahoma" w:cs="Tahoma"/>
              </w:rPr>
              <w:t xml:space="preserve"> February</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4</w:t>
            </w:r>
            <w:r w:rsidRPr="00167BFD">
              <w:rPr>
                <w:rFonts w:ascii="Tahoma" w:hAnsi="Tahoma" w:cs="Tahoma"/>
                <w:vertAlign w:val="superscript"/>
              </w:rPr>
              <w:t>th</w:t>
            </w:r>
            <w:r>
              <w:rPr>
                <w:rFonts w:ascii="Tahoma" w:hAnsi="Tahoma" w:cs="Tahoma"/>
              </w:rPr>
              <w:t xml:space="preserve"> June</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In school practice week 1</w:t>
            </w: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23</w:t>
            </w:r>
            <w:r w:rsidRPr="00434F75">
              <w:rPr>
                <w:rFonts w:ascii="Tahoma" w:hAnsi="Tahoma" w:cs="Tahoma"/>
                <w:vertAlign w:val="superscript"/>
              </w:rPr>
              <w:t>rd</w:t>
            </w:r>
            <w:r w:rsidRPr="00434F75">
              <w:rPr>
                <w:rFonts w:ascii="Tahoma" w:hAnsi="Tahoma" w:cs="Tahoma"/>
              </w:rPr>
              <w:t xml:space="preserve"> October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12</w:t>
            </w:r>
            <w:r w:rsidRPr="00167BFD">
              <w:rPr>
                <w:rFonts w:ascii="Tahoma" w:hAnsi="Tahoma" w:cs="Tahoma"/>
                <w:vertAlign w:val="superscript"/>
              </w:rPr>
              <w:t>th</w:t>
            </w:r>
            <w:r>
              <w:rPr>
                <w:rFonts w:ascii="Tahoma" w:hAnsi="Tahoma" w:cs="Tahoma"/>
              </w:rPr>
              <w:t xml:space="preserve"> February</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11</w:t>
            </w:r>
            <w:r w:rsidRPr="00167BFD">
              <w:rPr>
                <w:rFonts w:ascii="Tahoma" w:hAnsi="Tahoma" w:cs="Tahoma"/>
                <w:vertAlign w:val="superscript"/>
              </w:rPr>
              <w:t>th</w:t>
            </w:r>
            <w:r>
              <w:rPr>
                <w:rFonts w:ascii="Tahoma" w:hAnsi="Tahoma" w:cs="Tahoma"/>
              </w:rPr>
              <w:t xml:space="preserve"> June</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 xml:space="preserve">Coaching module 2 </w:t>
            </w: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6</w:t>
            </w:r>
            <w:r w:rsidRPr="00434F75">
              <w:rPr>
                <w:rFonts w:ascii="Tahoma" w:hAnsi="Tahoma" w:cs="Tahoma"/>
                <w:vertAlign w:val="superscript"/>
              </w:rPr>
              <w:t>th</w:t>
            </w:r>
            <w:r w:rsidRPr="00434F75">
              <w:rPr>
                <w:rFonts w:ascii="Tahoma" w:hAnsi="Tahoma" w:cs="Tahoma"/>
              </w:rPr>
              <w:t xml:space="preserve"> November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26</w:t>
            </w:r>
            <w:r w:rsidRPr="00167BFD">
              <w:rPr>
                <w:rFonts w:ascii="Tahoma" w:hAnsi="Tahoma" w:cs="Tahoma"/>
                <w:vertAlign w:val="superscript"/>
              </w:rPr>
              <w:t>th</w:t>
            </w:r>
            <w:r>
              <w:rPr>
                <w:rFonts w:ascii="Tahoma" w:hAnsi="Tahoma" w:cs="Tahoma"/>
              </w:rPr>
              <w:t xml:space="preserve"> February</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18</w:t>
            </w:r>
            <w:r w:rsidRPr="00167BFD">
              <w:rPr>
                <w:rFonts w:ascii="Tahoma" w:hAnsi="Tahoma" w:cs="Tahoma"/>
                <w:vertAlign w:val="superscript"/>
              </w:rPr>
              <w:t>th</w:t>
            </w:r>
            <w:r>
              <w:rPr>
                <w:rFonts w:ascii="Tahoma" w:hAnsi="Tahoma" w:cs="Tahoma"/>
              </w:rPr>
              <w:t xml:space="preserve"> June</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Differentiation</w:t>
            </w:r>
          </w:p>
          <w:p w:rsidR="00434F75" w:rsidRPr="00434F75" w:rsidRDefault="00434F75" w:rsidP="001C6A99">
            <w:pPr>
              <w:rPr>
                <w:rFonts w:ascii="Tahoma" w:hAnsi="Tahoma" w:cs="Tahoma"/>
                <w:b/>
              </w:rPr>
            </w:pP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13</w:t>
            </w:r>
            <w:r w:rsidRPr="00434F75">
              <w:rPr>
                <w:rFonts w:ascii="Tahoma" w:hAnsi="Tahoma" w:cs="Tahoma"/>
                <w:vertAlign w:val="superscript"/>
              </w:rPr>
              <w:t>th</w:t>
            </w:r>
            <w:r w:rsidRPr="00434F75">
              <w:rPr>
                <w:rFonts w:ascii="Tahoma" w:hAnsi="Tahoma" w:cs="Tahoma"/>
              </w:rPr>
              <w:t xml:space="preserve"> November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5</w:t>
            </w:r>
            <w:r w:rsidRPr="00167BFD">
              <w:rPr>
                <w:rFonts w:ascii="Tahoma" w:hAnsi="Tahoma" w:cs="Tahoma"/>
                <w:vertAlign w:val="superscript"/>
              </w:rPr>
              <w:t>th</w:t>
            </w:r>
            <w:r>
              <w:rPr>
                <w:rFonts w:ascii="Tahoma" w:hAnsi="Tahoma" w:cs="Tahoma"/>
              </w:rPr>
              <w:t xml:space="preserve"> March</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25</w:t>
            </w:r>
            <w:r w:rsidRPr="00167BFD">
              <w:rPr>
                <w:rFonts w:ascii="Tahoma" w:hAnsi="Tahoma" w:cs="Tahoma"/>
                <w:vertAlign w:val="superscript"/>
              </w:rPr>
              <w:t>th</w:t>
            </w:r>
            <w:r>
              <w:rPr>
                <w:rFonts w:ascii="Tahoma" w:hAnsi="Tahoma" w:cs="Tahoma"/>
              </w:rPr>
              <w:t xml:space="preserve"> June</w:t>
            </w:r>
          </w:p>
        </w:tc>
      </w:tr>
      <w:tr w:rsidR="00434F75" w:rsidRPr="00434F75" w:rsidTr="00167BFD">
        <w:tc>
          <w:tcPr>
            <w:tcW w:w="2310" w:type="dxa"/>
          </w:tcPr>
          <w:p w:rsidR="00434F75" w:rsidRPr="00434F75" w:rsidRDefault="00434F75" w:rsidP="00434F75">
            <w:pPr>
              <w:rPr>
                <w:rFonts w:ascii="Tahoma" w:hAnsi="Tahoma" w:cs="Tahoma"/>
                <w:b/>
              </w:rPr>
            </w:pPr>
            <w:r w:rsidRPr="00434F75">
              <w:rPr>
                <w:rFonts w:ascii="Tahoma" w:hAnsi="Tahoma" w:cs="Tahoma"/>
                <w:b/>
              </w:rPr>
              <w:t>In school practice week 2</w:t>
            </w:r>
          </w:p>
          <w:p w:rsidR="00434F75" w:rsidRPr="00434F75" w:rsidRDefault="00434F75" w:rsidP="00434F75">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20</w:t>
            </w:r>
            <w:r w:rsidRPr="00434F75">
              <w:rPr>
                <w:rFonts w:ascii="Tahoma" w:hAnsi="Tahoma" w:cs="Tahoma"/>
                <w:vertAlign w:val="superscript"/>
              </w:rPr>
              <w:t>th</w:t>
            </w:r>
            <w:r w:rsidRPr="00434F75">
              <w:rPr>
                <w:rFonts w:ascii="Tahoma" w:hAnsi="Tahoma" w:cs="Tahoma"/>
              </w:rPr>
              <w:t xml:space="preserve"> November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12</w:t>
            </w:r>
            <w:r w:rsidRPr="00167BFD">
              <w:rPr>
                <w:rFonts w:ascii="Tahoma" w:hAnsi="Tahoma" w:cs="Tahoma"/>
                <w:vertAlign w:val="superscript"/>
              </w:rPr>
              <w:t>th</w:t>
            </w:r>
            <w:r>
              <w:rPr>
                <w:rFonts w:ascii="Tahoma" w:hAnsi="Tahoma" w:cs="Tahoma"/>
              </w:rPr>
              <w:t xml:space="preserve"> March</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2</w:t>
            </w:r>
            <w:r w:rsidRPr="00167BFD">
              <w:rPr>
                <w:rFonts w:ascii="Tahoma" w:hAnsi="Tahoma" w:cs="Tahoma"/>
                <w:vertAlign w:val="superscript"/>
              </w:rPr>
              <w:t>nd</w:t>
            </w:r>
            <w:r>
              <w:rPr>
                <w:rFonts w:ascii="Tahoma" w:hAnsi="Tahoma" w:cs="Tahoma"/>
              </w:rPr>
              <w:t xml:space="preserve"> July</w:t>
            </w:r>
          </w:p>
        </w:tc>
      </w:tr>
      <w:tr w:rsidR="00434F75" w:rsidRPr="00434F75" w:rsidTr="00167BFD">
        <w:tc>
          <w:tcPr>
            <w:tcW w:w="2310" w:type="dxa"/>
          </w:tcPr>
          <w:p w:rsidR="00434F75" w:rsidRPr="00434F75" w:rsidRDefault="00434F75" w:rsidP="001C6A99">
            <w:pPr>
              <w:rPr>
                <w:rFonts w:ascii="Tahoma" w:hAnsi="Tahoma" w:cs="Tahoma"/>
                <w:b/>
              </w:rPr>
            </w:pPr>
            <w:r w:rsidRPr="00434F75">
              <w:rPr>
                <w:rFonts w:ascii="Tahoma" w:hAnsi="Tahoma" w:cs="Tahoma"/>
                <w:b/>
              </w:rPr>
              <w:t>Evaluation and action planning</w:t>
            </w:r>
          </w:p>
          <w:p w:rsidR="00434F75" w:rsidRPr="00434F75" w:rsidRDefault="00434F75" w:rsidP="001C6A99">
            <w:pPr>
              <w:rPr>
                <w:rFonts w:ascii="Tahoma" w:hAnsi="Tahoma" w:cs="Tahoma"/>
                <w:b/>
              </w:rPr>
            </w:pPr>
          </w:p>
        </w:tc>
        <w:tc>
          <w:tcPr>
            <w:tcW w:w="2310" w:type="dxa"/>
            <w:shd w:val="clear" w:color="auto" w:fill="E5B8B7" w:themeFill="accent2" w:themeFillTint="66"/>
          </w:tcPr>
          <w:p w:rsidR="00434F75" w:rsidRPr="00434F75" w:rsidRDefault="00434F75" w:rsidP="00434F75">
            <w:pPr>
              <w:jc w:val="center"/>
              <w:rPr>
                <w:rFonts w:ascii="Tahoma" w:hAnsi="Tahoma" w:cs="Tahoma"/>
              </w:rPr>
            </w:pPr>
            <w:r w:rsidRPr="00434F75">
              <w:rPr>
                <w:rFonts w:ascii="Tahoma" w:hAnsi="Tahoma" w:cs="Tahoma"/>
              </w:rPr>
              <w:t>27</w:t>
            </w:r>
            <w:r w:rsidRPr="00434F75">
              <w:rPr>
                <w:rFonts w:ascii="Tahoma" w:hAnsi="Tahoma" w:cs="Tahoma"/>
                <w:vertAlign w:val="superscript"/>
              </w:rPr>
              <w:t>th</w:t>
            </w:r>
            <w:r w:rsidRPr="00434F75">
              <w:rPr>
                <w:rFonts w:ascii="Tahoma" w:hAnsi="Tahoma" w:cs="Tahoma"/>
              </w:rPr>
              <w:t xml:space="preserve"> November</w:t>
            </w:r>
          </w:p>
        </w:tc>
        <w:tc>
          <w:tcPr>
            <w:tcW w:w="2311" w:type="dxa"/>
            <w:shd w:val="clear" w:color="auto" w:fill="B6DDE8" w:themeFill="accent5" w:themeFillTint="66"/>
          </w:tcPr>
          <w:p w:rsidR="00434F75" w:rsidRPr="00434F75" w:rsidRDefault="00167BFD" w:rsidP="00434F75">
            <w:pPr>
              <w:jc w:val="center"/>
              <w:rPr>
                <w:rFonts w:ascii="Tahoma" w:hAnsi="Tahoma" w:cs="Tahoma"/>
              </w:rPr>
            </w:pPr>
            <w:r>
              <w:rPr>
                <w:rFonts w:ascii="Tahoma" w:hAnsi="Tahoma" w:cs="Tahoma"/>
              </w:rPr>
              <w:t>19</w:t>
            </w:r>
            <w:r w:rsidRPr="00167BFD">
              <w:rPr>
                <w:rFonts w:ascii="Tahoma" w:hAnsi="Tahoma" w:cs="Tahoma"/>
                <w:vertAlign w:val="superscript"/>
              </w:rPr>
              <w:t>th</w:t>
            </w:r>
            <w:r>
              <w:rPr>
                <w:rFonts w:ascii="Tahoma" w:hAnsi="Tahoma" w:cs="Tahoma"/>
              </w:rPr>
              <w:t xml:space="preserve"> March</w:t>
            </w:r>
          </w:p>
        </w:tc>
        <w:tc>
          <w:tcPr>
            <w:tcW w:w="2311" w:type="dxa"/>
            <w:shd w:val="clear" w:color="auto" w:fill="FBD4B4" w:themeFill="accent6" w:themeFillTint="66"/>
          </w:tcPr>
          <w:p w:rsidR="00434F75" w:rsidRPr="00434F75" w:rsidRDefault="00167BFD" w:rsidP="00434F75">
            <w:pPr>
              <w:jc w:val="center"/>
              <w:rPr>
                <w:rFonts w:ascii="Tahoma" w:hAnsi="Tahoma" w:cs="Tahoma"/>
              </w:rPr>
            </w:pPr>
            <w:r>
              <w:rPr>
                <w:rFonts w:ascii="Tahoma" w:hAnsi="Tahoma" w:cs="Tahoma"/>
              </w:rPr>
              <w:t>16</w:t>
            </w:r>
            <w:r w:rsidRPr="00167BFD">
              <w:rPr>
                <w:rFonts w:ascii="Tahoma" w:hAnsi="Tahoma" w:cs="Tahoma"/>
                <w:vertAlign w:val="superscript"/>
              </w:rPr>
              <w:t>th</w:t>
            </w:r>
            <w:r>
              <w:rPr>
                <w:rFonts w:ascii="Tahoma" w:hAnsi="Tahoma" w:cs="Tahoma"/>
              </w:rPr>
              <w:t xml:space="preserve"> July</w:t>
            </w:r>
          </w:p>
        </w:tc>
      </w:tr>
    </w:tbl>
    <w:p w:rsidR="00D51F32" w:rsidRDefault="00D51F32" w:rsidP="00167BFD">
      <w:pPr>
        <w:spacing w:after="0" w:line="240" w:lineRule="auto"/>
        <w:ind w:left="91" w:right="91"/>
        <w:rPr>
          <w:rFonts w:ascii="Tahoma" w:hAnsi="Tahoma" w:cs="Tahoma"/>
          <w:sz w:val="24"/>
          <w:szCs w:val="24"/>
        </w:rPr>
      </w:pPr>
    </w:p>
    <w:p w:rsidR="00D51F32" w:rsidRPr="00E7452D" w:rsidRDefault="00167BFD" w:rsidP="00D51F32">
      <w:pPr>
        <w:spacing w:after="0" w:line="240" w:lineRule="auto"/>
        <w:ind w:left="91" w:right="91"/>
        <w:rPr>
          <w:rFonts w:ascii="Tahoma" w:hAnsi="Tahoma" w:cs="Tahoma"/>
          <w:sz w:val="24"/>
          <w:szCs w:val="24"/>
        </w:rPr>
      </w:pPr>
      <w:r w:rsidRPr="00167BFD">
        <w:rPr>
          <w:rFonts w:ascii="Tahoma" w:hAnsi="Tahoma" w:cs="Tahoma"/>
          <w:sz w:val="24"/>
          <w:szCs w:val="24"/>
        </w:rPr>
        <w:t xml:space="preserve">The programme will </w:t>
      </w:r>
      <w:r w:rsidRPr="00E7452D">
        <w:rPr>
          <w:rFonts w:ascii="Tahoma" w:hAnsi="Tahoma" w:cs="Tahoma"/>
          <w:sz w:val="24"/>
          <w:szCs w:val="24"/>
        </w:rPr>
        <w:t>run from</w:t>
      </w:r>
      <w:r w:rsidRPr="00167BFD">
        <w:rPr>
          <w:rFonts w:ascii="Tahoma" w:hAnsi="Tahoma" w:cs="Tahoma"/>
          <w:sz w:val="24"/>
          <w:szCs w:val="24"/>
        </w:rPr>
        <w:t xml:space="preserve"> 8.30 am </w:t>
      </w:r>
      <w:r w:rsidRPr="00E7452D">
        <w:rPr>
          <w:rFonts w:ascii="Tahoma" w:hAnsi="Tahoma" w:cs="Tahoma"/>
          <w:sz w:val="24"/>
          <w:szCs w:val="24"/>
        </w:rPr>
        <w:t>until 1.00 pm</w:t>
      </w:r>
      <w:r w:rsidRPr="00167BFD">
        <w:rPr>
          <w:rFonts w:ascii="Tahoma" w:hAnsi="Tahoma" w:cs="Tahoma"/>
          <w:sz w:val="24"/>
          <w:szCs w:val="24"/>
        </w:rPr>
        <w:t xml:space="preserve"> lunch is incl</w:t>
      </w:r>
      <w:r w:rsidR="00D51F32" w:rsidRPr="00E7452D">
        <w:rPr>
          <w:rFonts w:ascii="Tahoma" w:hAnsi="Tahoma" w:cs="Tahoma"/>
          <w:sz w:val="24"/>
          <w:szCs w:val="24"/>
        </w:rPr>
        <w:t>uded. Sessions 2 and 4 will continue until 3.30pm</w:t>
      </w:r>
    </w:p>
    <w:p w:rsidR="00D51F32" w:rsidRPr="00E7452D" w:rsidRDefault="00D51F32" w:rsidP="00D51F32">
      <w:pPr>
        <w:spacing w:after="0" w:line="240" w:lineRule="auto"/>
        <w:ind w:left="91" w:right="91"/>
        <w:rPr>
          <w:rFonts w:ascii="Tahoma" w:hAnsi="Tahoma" w:cs="Tahoma"/>
          <w:sz w:val="24"/>
          <w:szCs w:val="24"/>
        </w:rPr>
      </w:pPr>
    </w:p>
    <w:p w:rsidR="00D51F32" w:rsidRDefault="00E7452D" w:rsidP="00D51F32">
      <w:pPr>
        <w:spacing w:after="0" w:line="240" w:lineRule="auto"/>
        <w:ind w:left="91" w:right="91"/>
        <w:rPr>
          <w:rFonts w:ascii="Tahoma" w:hAnsi="Tahoma" w:cs="Tahoma"/>
          <w:sz w:val="24"/>
          <w:szCs w:val="24"/>
        </w:rPr>
      </w:pPr>
      <w:r>
        <w:rPr>
          <w:rFonts w:ascii="Tahoma" w:hAnsi="Tahoma" w:cs="Tahoma"/>
          <w:sz w:val="24"/>
          <w:szCs w:val="24"/>
        </w:rPr>
        <w:t>To book a place on either course please contact:</w:t>
      </w:r>
    </w:p>
    <w:p w:rsidR="00E7452D" w:rsidRPr="00E7452D" w:rsidRDefault="00E7452D" w:rsidP="00D51F32">
      <w:pPr>
        <w:spacing w:after="0" w:line="240" w:lineRule="auto"/>
        <w:ind w:left="91" w:right="91"/>
        <w:rPr>
          <w:rFonts w:ascii="Tahoma" w:hAnsi="Tahoma" w:cs="Tahoma"/>
          <w:sz w:val="24"/>
          <w:szCs w:val="24"/>
        </w:rPr>
      </w:pPr>
    </w:p>
    <w:p w:rsidR="00D51F32" w:rsidRDefault="00D51F32" w:rsidP="00D51F32">
      <w:pPr>
        <w:pStyle w:val="Default"/>
        <w:rPr>
          <w:rFonts w:ascii="Tahoma" w:hAnsi="Tahoma" w:cs="Tahoma"/>
          <w:color w:val="282828"/>
        </w:rPr>
      </w:pPr>
      <w:proofErr w:type="gramStart"/>
      <w:r w:rsidRPr="00E7452D">
        <w:rPr>
          <w:rFonts w:ascii="Tahoma" w:hAnsi="Tahoma" w:cs="Tahoma"/>
          <w:color w:val="auto"/>
        </w:rPr>
        <w:t>email</w:t>
      </w:r>
      <w:proofErr w:type="gramEnd"/>
      <w:r w:rsidRPr="00E7452D">
        <w:rPr>
          <w:rFonts w:ascii="Tahoma" w:hAnsi="Tahoma" w:cs="Tahoma"/>
          <w:color w:val="auto"/>
        </w:rPr>
        <w:t xml:space="preserve">: </w:t>
      </w:r>
      <w:hyperlink r:id="rId9" w:history="1">
        <w:r w:rsidR="00E7452D" w:rsidRPr="004D1D03">
          <w:rPr>
            <w:rStyle w:val="Hyperlink"/>
            <w:rFonts w:ascii="Tahoma" w:hAnsi="Tahoma" w:cs="Tahoma"/>
          </w:rPr>
          <w:t>TSA@StJosephsMail.com</w:t>
        </w:r>
      </w:hyperlink>
    </w:p>
    <w:p w:rsidR="00E7452D" w:rsidRPr="00E7452D" w:rsidRDefault="00E7452D" w:rsidP="00D51F32">
      <w:pPr>
        <w:pStyle w:val="Default"/>
        <w:rPr>
          <w:rFonts w:ascii="Tahoma" w:hAnsi="Tahoma" w:cs="Tahoma"/>
          <w:color w:val="auto"/>
        </w:rPr>
      </w:pPr>
      <w:r>
        <w:rPr>
          <w:rFonts w:ascii="Tahoma" w:hAnsi="Tahoma" w:cs="Tahoma"/>
          <w:color w:val="282828"/>
        </w:rPr>
        <w:t>Tel: 01782 418211</w:t>
      </w:r>
    </w:p>
    <w:p w:rsidR="00B43396" w:rsidRDefault="00B43396" w:rsidP="00D51F32">
      <w:pPr>
        <w:rPr>
          <w:b/>
          <w:sz w:val="36"/>
          <w:szCs w:val="36"/>
        </w:rPr>
      </w:pPr>
    </w:p>
    <w:p w:rsidR="00D51F32" w:rsidRDefault="00E000C0" w:rsidP="00D51F32">
      <w:pPr>
        <w:rPr>
          <w:b/>
          <w:sz w:val="36"/>
          <w:szCs w:val="36"/>
        </w:rPr>
      </w:pPr>
      <w:r>
        <w:rPr>
          <w:b/>
          <w:noProof/>
          <w:sz w:val="36"/>
          <w:szCs w:val="36"/>
          <w:lang w:eastAsia="en-GB"/>
        </w:rPr>
        <w:lastRenderedPageBreak/>
        <mc:AlternateContent>
          <mc:Choice Requires="wps">
            <w:drawing>
              <wp:anchor distT="0" distB="0" distL="114300" distR="114300" simplePos="0" relativeHeight="251659264" behindDoc="0" locked="0" layoutInCell="1" allowOverlap="1" wp14:anchorId="0475CCEE" wp14:editId="36436868">
                <wp:simplePos x="0" y="0"/>
                <wp:positionH relativeFrom="column">
                  <wp:posOffset>-161925</wp:posOffset>
                </wp:positionH>
                <wp:positionV relativeFrom="paragraph">
                  <wp:posOffset>430530</wp:posOffset>
                </wp:positionV>
                <wp:extent cx="2247900" cy="2276475"/>
                <wp:effectExtent l="266700" t="0" r="19050" b="352425"/>
                <wp:wrapNone/>
                <wp:docPr id="7" name="Rounded Rectangular Callout 7"/>
                <wp:cNvGraphicFramePr/>
                <a:graphic xmlns:a="http://schemas.openxmlformats.org/drawingml/2006/main">
                  <a:graphicData uri="http://schemas.microsoft.com/office/word/2010/wordprocessingShape">
                    <wps:wsp>
                      <wps:cNvSpPr/>
                      <wps:spPr>
                        <a:xfrm>
                          <a:off x="0" y="0"/>
                          <a:ext cx="2247900" cy="2276475"/>
                        </a:xfrm>
                        <a:prstGeom prst="wedgeRoundRectCallout">
                          <a:avLst>
                            <a:gd name="adj1" fmla="val -61105"/>
                            <a:gd name="adj2" fmla="val 6405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0C0" w:rsidRDefault="00D35861" w:rsidP="00D35861">
                            <w:pPr>
                              <w:spacing w:after="150" w:line="240" w:lineRule="auto"/>
                              <w:rPr>
                                <w:rFonts w:asciiTheme="majorHAnsi" w:hAnsiTheme="majorHAnsi" w:cs="Arial"/>
                                <w:i/>
                              </w:rPr>
                            </w:pPr>
                            <w:r w:rsidRPr="00D35861">
                              <w:rPr>
                                <w:rFonts w:asciiTheme="majorHAnsi" w:hAnsiTheme="majorHAnsi" w:cs="Arial"/>
                                <w:i/>
                              </w:rPr>
                              <w:t xml:space="preserve">“The impact has been profound. I considered leaving teaching (after 15 years) as I had grown </w:t>
                            </w:r>
                            <w:r w:rsidRPr="00D35861">
                              <w:rPr>
                                <w:rFonts w:asciiTheme="majorHAnsi" w:hAnsiTheme="majorHAnsi" w:cs="Arial"/>
                                <w:i/>
                                <w:u w:val="single"/>
                              </w:rPr>
                              <w:t>so</w:t>
                            </w:r>
                            <w:r w:rsidRPr="00D35861">
                              <w:rPr>
                                <w:rFonts w:asciiTheme="majorHAnsi" w:hAnsiTheme="majorHAnsi" w:cs="Arial"/>
                                <w:i/>
                              </w:rPr>
                              <w:t xml:space="preserve"> disillusioned. This programme has allowed me </w:t>
                            </w:r>
                            <w:r w:rsidRPr="00D35861">
                              <w:rPr>
                                <w:rFonts w:asciiTheme="majorHAnsi" w:hAnsiTheme="majorHAnsi" w:cs="Arial"/>
                                <w:i/>
                                <w:u w:val="single"/>
                              </w:rPr>
                              <w:t>time</w:t>
                            </w:r>
                            <w:r w:rsidRPr="00D35861">
                              <w:rPr>
                                <w:rFonts w:asciiTheme="majorHAnsi" w:hAnsiTheme="majorHAnsi" w:cs="Arial"/>
                                <w:i/>
                              </w:rPr>
                              <w:t xml:space="preserve"> to </w:t>
                            </w:r>
                            <w:r w:rsidRPr="00D35861">
                              <w:rPr>
                                <w:rFonts w:asciiTheme="majorHAnsi" w:hAnsiTheme="majorHAnsi" w:cs="Arial"/>
                                <w:i/>
                                <w:u w:val="single"/>
                              </w:rPr>
                              <w:t>reflect</w:t>
                            </w:r>
                            <w:r w:rsidRPr="00D35861">
                              <w:rPr>
                                <w:rFonts w:asciiTheme="majorHAnsi" w:hAnsiTheme="majorHAnsi" w:cs="Arial"/>
                                <w:i/>
                              </w:rPr>
                              <w:t xml:space="preserve">, not just on what I do, but what the pupils do. I feel excited about teaching again. That is, in no small part down to the structure, facilitation and delivery of this course.”  </w:t>
                            </w:r>
                          </w:p>
                          <w:p w:rsidR="00D35861" w:rsidRPr="00D35861" w:rsidRDefault="00D35861" w:rsidP="00D35861">
                            <w:pPr>
                              <w:spacing w:after="150" w:line="240" w:lineRule="auto"/>
                              <w:rPr>
                                <w:rFonts w:asciiTheme="majorHAnsi" w:hAnsiTheme="majorHAnsi" w:cs="Arial"/>
                                <w:i/>
                              </w:rPr>
                            </w:pP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t>(Teacher from Holden Lane)</w:t>
                            </w:r>
                          </w:p>
                          <w:p w:rsidR="00E7452D" w:rsidRDefault="00E7452D" w:rsidP="00E74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12.75pt;margin-top:33.9pt;width:177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" adj="-2399,24635" fillcolor="#4f81bd [3204]" strokecolor="#243f60 [1604]" strokeweight="2pt">
                <v:textbox>
                  <w:txbxContent>
                    <w:p w:rsidR="00E000C0" w:rsidRDefault="00D35861" w:rsidP="00D35861">
                      <w:pPr>
                        <w:spacing w:after="150" w:line="240" w:lineRule="auto"/>
                        <w:rPr>
                          <w:rFonts w:asciiTheme="majorHAnsi" w:hAnsiTheme="majorHAnsi" w:cs="Arial"/>
                          <w:i/>
                        </w:rPr>
                      </w:pPr>
                      <w:r w:rsidRPr="00D35861">
                        <w:rPr>
                          <w:rFonts w:asciiTheme="majorHAnsi" w:hAnsiTheme="majorHAnsi" w:cs="Arial"/>
                          <w:i/>
                        </w:rPr>
                        <w:t xml:space="preserve">“The impact has been profound. I considered leaving teaching (after 15 years) as I had grown </w:t>
                      </w:r>
                      <w:r w:rsidRPr="00D35861">
                        <w:rPr>
                          <w:rFonts w:asciiTheme="majorHAnsi" w:hAnsiTheme="majorHAnsi" w:cs="Arial"/>
                          <w:i/>
                          <w:u w:val="single"/>
                        </w:rPr>
                        <w:t>so</w:t>
                      </w:r>
                      <w:r w:rsidRPr="00D35861">
                        <w:rPr>
                          <w:rFonts w:asciiTheme="majorHAnsi" w:hAnsiTheme="majorHAnsi" w:cs="Arial"/>
                          <w:i/>
                        </w:rPr>
                        <w:t xml:space="preserve"> disillusioned. This programme has allowed me </w:t>
                      </w:r>
                      <w:r w:rsidRPr="00D35861">
                        <w:rPr>
                          <w:rFonts w:asciiTheme="majorHAnsi" w:hAnsiTheme="majorHAnsi" w:cs="Arial"/>
                          <w:i/>
                          <w:u w:val="single"/>
                        </w:rPr>
                        <w:t>time</w:t>
                      </w:r>
                      <w:r w:rsidRPr="00D35861">
                        <w:rPr>
                          <w:rFonts w:asciiTheme="majorHAnsi" w:hAnsiTheme="majorHAnsi" w:cs="Arial"/>
                          <w:i/>
                        </w:rPr>
                        <w:t xml:space="preserve"> to </w:t>
                      </w:r>
                      <w:r w:rsidRPr="00D35861">
                        <w:rPr>
                          <w:rFonts w:asciiTheme="majorHAnsi" w:hAnsiTheme="majorHAnsi" w:cs="Arial"/>
                          <w:i/>
                          <w:u w:val="single"/>
                        </w:rPr>
                        <w:t>reflect</w:t>
                      </w:r>
                      <w:r w:rsidRPr="00D35861">
                        <w:rPr>
                          <w:rFonts w:asciiTheme="majorHAnsi" w:hAnsiTheme="majorHAnsi" w:cs="Arial"/>
                          <w:i/>
                        </w:rPr>
                        <w:t xml:space="preserve">, not just on what I do, but what the pupils do. I feel excited about teaching again. That is, in no small part down to the structure, facilitation and delivery of this course.”  </w:t>
                      </w:r>
                    </w:p>
                    <w:p w:rsidR="00D35861" w:rsidRPr="00D35861" w:rsidRDefault="00D35861" w:rsidP="00D35861">
                      <w:pPr>
                        <w:spacing w:after="150" w:line="240" w:lineRule="auto"/>
                        <w:rPr>
                          <w:rFonts w:asciiTheme="majorHAnsi" w:hAnsiTheme="majorHAnsi" w:cs="Arial"/>
                          <w:i/>
                        </w:rPr>
                      </w:pP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r>
                      <w:r w:rsidRPr="00D35861">
                        <w:rPr>
                          <w:rFonts w:asciiTheme="majorHAnsi" w:hAnsiTheme="majorHAnsi" w:cs="Arial"/>
                          <w:i/>
                        </w:rPr>
                        <w:tab/>
                        <w:t>(Teacher from Holden Lane)</w:t>
                      </w:r>
                    </w:p>
                    <w:p w:rsidR="00E7452D" w:rsidRDefault="00E7452D" w:rsidP="00E7452D">
                      <w:pPr>
                        <w:jc w:val="center"/>
                      </w:pPr>
                    </w:p>
                  </w:txbxContent>
                </v:textbox>
              </v:shape>
            </w:pict>
          </mc:Fallback>
        </mc:AlternateContent>
      </w:r>
      <w:r>
        <w:rPr>
          <w:b/>
          <w:sz w:val="36"/>
          <w:szCs w:val="36"/>
        </w:rPr>
        <w:t>What previous delegates have to say…</w:t>
      </w:r>
    </w:p>
    <w:p w:rsidR="00D51F32" w:rsidRPr="00B43396" w:rsidRDefault="0067080D" w:rsidP="00D51F32">
      <w:pPr>
        <w:rPr>
          <w:b/>
          <w:sz w:val="36"/>
          <w:szCs w:val="36"/>
        </w:rPr>
      </w:pPr>
      <w:r>
        <w:rPr>
          <w:b/>
          <w:noProof/>
          <w:sz w:val="36"/>
          <w:szCs w:val="36"/>
          <w:lang w:eastAsia="en-GB"/>
        </w:rPr>
        <mc:AlternateContent>
          <mc:Choice Requires="wps">
            <w:drawing>
              <wp:anchor distT="0" distB="0" distL="114300" distR="114300" simplePos="0" relativeHeight="251667456" behindDoc="0" locked="0" layoutInCell="1" allowOverlap="1" wp14:anchorId="256AA6CA" wp14:editId="078D5938">
                <wp:simplePos x="0" y="0"/>
                <wp:positionH relativeFrom="column">
                  <wp:posOffset>-238125</wp:posOffset>
                </wp:positionH>
                <wp:positionV relativeFrom="paragraph">
                  <wp:posOffset>4612005</wp:posOffset>
                </wp:positionV>
                <wp:extent cx="1952625" cy="1371600"/>
                <wp:effectExtent l="457200" t="0" r="28575" b="495300"/>
                <wp:wrapNone/>
                <wp:docPr id="12" name="Rounded Rectangular Callout 12"/>
                <wp:cNvGraphicFramePr/>
                <a:graphic xmlns:a="http://schemas.openxmlformats.org/drawingml/2006/main">
                  <a:graphicData uri="http://schemas.microsoft.com/office/word/2010/wordprocessingShape">
                    <wps:wsp>
                      <wps:cNvSpPr/>
                      <wps:spPr>
                        <a:xfrm>
                          <a:off x="0" y="0"/>
                          <a:ext cx="1952625" cy="1371600"/>
                        </a:xfrm>
                        <a:prstGeom prst="wedgeRoundRectCallout">
                          <a:avLst>
                            <a:gd name="adj1" fmla="val -72608"/>
                            <a:gd name="adj2" fmla="val 8392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E88" w:rsidRDefault="00510E88" w:rsidP="00510E88">
                            <w:pPr>
                              <w:spacing w:after="150" w:line="240" w:lineRule="auto"/>
                              <w:rPr>
                                <w:rFonts w:asciiTheme="majorHAnsi" w:hAnsiTheme="majorHAnsi" w:cs="Arial"/>
                                <w:i/>
                              </w:rPr>
                            </w:pPr>
                            <w:r w:rsidRPr="00510E88">
                              <w:rPr>
                                <w:rFonts w:asciiTheme="majorHAnsi" w:hAnsiTheme="majorHAnsi" w:cs="Arial"/>
                                <w:i/>
                              </w:rPr>
                              <w:t xml:space="preserve">“The 6 weeks makes it </w:t>
                            </w:r>
                            <w:r w:rsidRPr="00510E88">
                              <w:rPr>
                                <w:rFonts w:asciiTheme="majorHAnsi" w:hAnsiTheme="majorHAnsi" w:cs="Arial"/>
                                <w:i/>
                                <w:u w:val="single"/>
                              </w:rPr>
                              <w:t>engaging</w:t>
                            </w:r>
                            <w:r w:rsidRPr="00510E88">
                              <w:rPr>
                                <w:rFonts w:asciiTheme="majorHAnsi" w:hAnsiTheme="majorHAnsi" w:cs="Arial"/>
                                <w:i/>
                              </w:rPr>
                              <w:t xml:space="preserve"> and </w:t>
                            </w:r>
                            <w:r w:rsidRPr="00510E88">
                              <w:rPr>
                                <w:rFonts w:asciiTheme="majorHAnsi" w:hAnsiTheme="majorHAnsi" w:cs="Arial"/>
                                <w:i/>
                                <w:u w:val="single"/>
                              </w:rPr>
                              <w:t>thorough</w:t>
                            </w:r>
                            <w:r w:rsidRPr="00510E88">
                              <w:rPr>
                                <w:rFonts w:asciiTheme="majorHAnsi" w:hAnsiTheme="majorHAnsi" w:cs="Arial"/>
                                <w:i/>
                              </w:rPr>
                              <w:t xml:space="preserve"> rather than a one day course that you quickly forget about. </w:t>
                            </w:r>
                            <w:r w:rsidRPr="00510E88">
                              <w:rPr>
                                <w:rFonts w:asciiTheme="majorHAnsi" w:hAnsiTheme="majorHAnsi" w:cs="Arial"/>
                                <w:i/>
                                <w:u w:val="single"/>
                              </w:rPr>
                              <w:t>Really enjoyable.</w:t>
                            </w:r>
                            <w:r w:rsidRPr="00510E88">
                              <w:rPr>
                                <w:rFonts w:asciiTheme="majorHAnsi" w:hAnsiTheme="majorHAnsi" w:cs="Arial"/>
                                <w:i/>
                              </w:rPr>
                              <w:t xml:space="preserve"> Thank you.”</w:t>
                            </w:r>
                          </w:p>
                          <w:p w:rsidR="00510E88" w:rsidRPr="00510E88" w:rsidRDefault="00510E88" w:rsidP="00510E88">
                            <w:pPr>
                              <w:spacing w:after="150" w:line="240" w:lineRule="auto"/>
                              <w:ind w:left="5040"/>
                              <w:rPr>
                                <w:rFonts w:asciiTheme="majorHAnsi" w:hAnsiTheme="majorHAnsi" w:cs="Arial"/>
                                <w:i/>
                              </w:rPr>
                            </w:pPr>
                            <w:r w:rsidRPr="00510E88">
                              <w:rPr>
                                <w:rFonts w:asciiTheme="majorHAnsi" w:hAnsiTheme="majorHAnsi" w:cs="Arial"/>
                                <w:i/>
                              </w:rPr>
                              <w:t xml:space="preserve">(Teacher </w:t>
                            </w:r>
                            <w:proofErr w:type="spellStart"/>
                            <w:r w:rsidRPr="00510E88">
                              <w:rPr>
                                <w:rFonts w:asciiTheme="majorHAnsi" w:hAnsiTheme="majorHAnsi" w:cs="Arial"/>
                                <w:i/>
                              </w:rPr>
                              <w:t>fromTrentham</w:t>
                            </w:r>
                            <w:proofErr w:type="spellEnd"/>
                            <w:r w:rsidRPr="00510E88">
                              <w:rPr>
                                <w:rFonts w:asciiTheme="majorHAnsi" w:hAnsiTheme="majorHAnsi" w:cs="Arial"/>
                                <w:i/>
                              </w:rPr>
                              <w:t xml:space="preserve"> High School)</w:t>
                            </w:r>
                          </w:p>
                          <w:p w:rsidR="00510E88" w:rsidRDefault="00510E88" w:rsidP="00510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27" type="#_x0000_t62" style="position:absolute;margin-left:-18.75pt;margin-top:363.15pt;width:153.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" adj="-4883,28928" fillcolor="#4f81bd [3204]" strokecolor="#243f60 [1604]" strokeweight="2pt">
                <v:textbox>
                  <w:txbxContent>
                    <w:p w:rsidR="00510E88" w:rsidRDefault="00510E88" w:rsidP="00510E88">
                      <w:pPr>
                        <w:spacing w:after="150" w:line="240" w:lineRule="auto"/>
                        <w:rPr>
                          <w:rFonts w:asciiTheme="majorHAnsi" w:hAnsiTheme="majorHAnsi" w:cs="Arial"/>
                          <w:i/>
                        </w:rPr>
                      </w:pPr>
                      <w:r w:rsidRPr="00510E88">
                        <w:rPr>
                          <w:rFonts w:asciiTheme="majorHAnsi" w:hAnsiTheme="majorHAnsi" w:cs="Arial"/>
                          <w:i/>
                        </w:rPr>
                        <w:t xml:space="preserve">“The 6 weeks makes it </w:t>
                      </w:r>
                      <w:r w:rsidRPr="00510E88">
                        <w:rPr>
                          <w:rFonts w:asciiTheme="majorHAnsi" w:hAnsiTheme="majorHAnsi" w:cs="Arial"/>
                          <w:i/>
                          <w:u w:val="single"/>
                        </w:rPr>
                        <w:t>engaging</w:t>
                      </w:r>
                      <w:r w:rsidRPr="00510E88">
                        <w:rPr>
                          <w:rFonts w:asciiTheme="majorHAnsi" w:hAnsiTheme="majorHAnsi" w:cs="Arial"/>
                          <w:i/>
                        </w:rPr>
                        <w:t xml:space="preserve"> and </w:t>
                      </w:r>
                      <w:r w:rsidRPr="00510E88">
                        <w:rPr>
                          <w:rFonts w:asciiTheme="majorHAnsi" w:hAnsiTheme="majorHAnsi" w:cs="Arial"/>
                          <w:i/>
                          <w:u w:val="single"/>
                        </w:rPr>
                        <w:t>thorough</w:t>
                      </w:r>
                      <w:r w:rsidRPr="00510E88">
                        <w:rPr>
                          <w:rFonts w:asciiTheme="majorHAnsi" w:hAnsiTheme="majorHAnsi" w:cs="Arial"/>
                          <w:i/>
                        </w:rPr>
                        <w:t xml:space="preserve"> rather than a one day course that you quickly forget about. </w:t>
                      </w:r>
                      <w:r w:rsidRPr="00510E88">
                        <w:rPr>
                          <w:rFonts w:asciiTheme="majorHAnsi" w:hAnsiTheme="majorHAnsi" w:cs="Arial"/>
                          <w:i/>
                          <w:u w:val="single"/>
                        </w:rPr>
                        <w:t>Really enjoyable.</w:t>
                      </w:r>
                      <w:r w:rsidRPr="00510E88">
                        <w:rPr>
                          <w:rFonts w:asciiTheme="majorHAnsi" w:hAnsiTheme="majorHAnsi" w:cs="Arial"/>
                          <w:i/>
                        </w:rPr>
                        <w:t xml:space="preserve"> Thank you.”</w:t>
                      </w:r>
                    </w:p>
                    <w:p w:rsidR="00510E88" w:rsidRPr="00510E88" w:rsidRDefault="00510E88" w:rsidP="00510E88">
                      <w:pPr>
                        <w:spacing w:after="150" w:line="240" w:lineRule="auto"/>
                        <w:ind w:left="5040"/>
                        <w:rPr>
                          <w:rFonts w:asciiTheme="majorHAnsi" w:hAnsiTheme="majorHAnsi" w:cs="Arial"/>
                          <w:i/>
                        </w:rPr>
                      </w:pPr>
                      <w:r w:rsidRPr="00510E88">
                        <w:rPr>
                          <w:rFonts w:asciiTheme="majorHAnsi" w:hAnsiTheme="majorHAnsi" w:cs="Arial"/>
                          <w:i/>
                        </w:rPr>
                        <w:t xml:space="preserve">(Teacher </w:t>
                      </w:r>
                      <w:proofErr w:type="spellStart"/>
                      <w:r w:rsidRPr="00510E88">
                        <w:rPr>
                          <w:rFonts w:asciiTheme="majorHAnsi" w:hAnsiTheme="majorHAnsi" w:cs="Arial"/>
                          <w:i/>
                        </w:rPr>
                        <w:t>fromTrentham</w:t>
                      </w:r>
                      <w:proofErr w:type="spellEnd"/>
                      <w:r w:rsidRPr="00510E88">
                        <w:rPr>
                          <w:rFonts w:asciiTheme="majorHAnsi" w:hAnsiTheme="majorHAnsi" w:cs="Arial"/>
                          <w:i/>
                        </w:rPr>
                        <w:t xml:space="preserve"> High School)</w:t>
                      </w:r>
                    </w:p>
                    <w:p w:rsidR="00510E88" w:rsidRDefault="00510E88" w:rsidP="00510E88">
                      <w:pPr>
                        <w:jc w:val="center"/>
                      </w:pPr>
                    </w:p>
                  </w:txbxContent>
                </v:textbox>
              </v:shape>
            </w:pict>
          </mc:Fallback>
        </mc:AlternateContent>
      </w:r>
      <w:r>
        <w:rPr>
          <w:b/>
          <w:noProof/>
          <w:sz w:val="36"/>
          <w:szCs w:val="36"/>
          <w:lang w:eastAsia="en-GB"/>
        </w:rPr>
        <mc:AlternateContent>
          <mc:Choice Requires="wps">
            <w:drawing>
              <wp:anchor distT="0" distB="0" distL="114300" distR="114300" simplePos="0" relativeHeight="251668480" behindDoc="0" locked="0" layoutInCell="1" allowOverlap="1" wp14:anchorId="6DB4CF42" wp14:editId="4C8017A1">
                <wp:simplePos x="0" y="0"/>
                <wp:positionH relativeFrom="column">
                  <wp:posOffset>1962150</wp:posOffset>
                </wp:positionH>
                <wp:positionV relativeFrom="paragraph">
                  <wp:posOffset>5897880</wp:posOffset>
                </wp:positionV>
                <wp:extent cx="4295775" cy="1438275"/>
                <wp:effectExtent l="0" t="0" r="257175" b="523875"/>
                <wp:wrapNone/>
                <wp:docPr id="13" name="Rounded Rectangular Callout 13"/>
                <wp:cNvGraphicFramePr/>
                <a:graphic xmlns:a="http://schemas.openxmlformats.org/drawingml/2006/main">
                  <a:graphicData uri="http://schemas.microsoft.com/office/word/2010/wordprocessingShape">
                    <wps:wsp>
                      <wps:cNvSpPr/>
                      <wps:spPr>
                        <a:xfrm>
                          <a:off x="0" y="0"/>
                          <a:ext cx="4295775" cy="1438275"/>
                        </a:xfrm>
                        <a:prstGeom prst="wedgeRoundRectCallout">
                          <a:avLst>
                            <a:gd name="adj1" fmla="val 55220"/>
                            <a:gd name="adj2" fmla="val 839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E88" w:rsidRPr="00510E88" w:rsidRDefault="00510E88" w:rsidP="00510E88">
                            <w:pPr>
                              <w:spacing w:after="0" w:line="240" w:lineRule="auto"/>
                              <w:rPr>
                                <w:rFonts w:asciiTheme="majorHAnsi" w:eastAsia="Times New Roman" w:hAnsiTheme="majorHAnsi" w:cs="Arial"/>
                                <w:i/>
                                <w:lang w:eastAsia="en-GB"/>
                              </w:rPr>
                            </w:pPr>
                            <w:proofErr w:type="gramStart"/>
                            <w:r w:rsidRPr="00510E88">
                              <w:rPr>
                                <w:rFonts w:asciiTheme="majorHAnsi" w:eastAsia="Times New Roman" w:hAnsiTheme="majorHAnsi" w:cs="Arial"/>
                                <w:i/>
                                <w:lang w:eastAsia="en-GB"/>
                              </w:rPr>
                              <w:t>" ITP</w:t>
                            </w:r>
                            <w:proofErr w:type="gramEnd"/>
                            <w:r w:rsidRPr="00510E88">
                              <w:rPr>
                                <w:rFonts w:asciiTheme="majorHAnsi" w:eastAsia="Times New Roman" w:hAnsiTheme="majorHAnsi" w:cs="Arial"/>
                                <w:i/>
                                <w:lang w:eastAsia="en-GB"/>
                              </w:rPr>
                              <w:t xml:space="preserve"> gave me the confidence to begin my exciting journey towards achieving an 'outstanding' lesson, observed by OFSTED.  The collaborative style of the course led by extremely </w:t>
                            </w:r>
                            <w:r w:rsidR="00E000C0" w:rsidRPr="00510E88">
                              <w:rPr>
                                <w:rFonts w:asciiTheme="majorHAnsi" w:eastAsia="Times New Roman" w:hAnsiTheme="majorHAnsi" w:cs="Arial"/>
                                <w:i/>
                                <w:lang w:eastAsia="en-GB"/>
                              </w:rPr>
                              <w:t>knowledgeable</w:t>
                            </w:r>
                            <w:r w:rsidRPr="00510E88">
                              <w:rPr>
                                <w:rFonts w:asciiTheme="majorHAnsi" w:eastAsia="Times New Roman" w:hAnsiTheme="majorHAnsi" w:cs="Arial"/>
                                <w:i/>
                                <w:lang w:eastAsia="en-GB"/>
                              </w:rPr>
                              <w:t xml:space="preserve"> facilitators was invigorating, challenging and shown through my result with OFSTED to be hugely rewarding.  I would recommend that if you have the opportunity to attend this course, grasp it and enjoy! Thank you </w:t>
                            </w:r>
                            <w:r w:rsidR="00E000C0" w:rsidRPr="00510E88">
                              <w:rPr>
                                <w:rFonts w:asciiTheme="majorHAnsi" w:eastAsia="Times New Roman" w:hAnsiTheme="majorHAnsi" w:cs="Arial"/>
                                <w:i/>
                                <w:lang w:eastAsia="en-GB"/>
                              </w:rPr>
                              <w:t>St. Joseph’s</w:t>
                            </w:r>
                            <w:r w:rsidRPr="00510E88">
                              <w:rPr>
                                <w:rFonts w:asciiTheme="majorHAnsi" w:eastAsia="Times New Roman" w:hAnsiTheme="majorHAnsi" w:cs="Arial"/>
                                <w:i/>
                                <w:lang w:eastAsia="en-GB"/>
                              </w:rPr>
                              <w:t xml:space="preserve"> College”.</w:t>
                            </w:r>
                          </w:p>
                          <w:p w:rsidR="00510E88" w:rsidRDefault="00510E88" w:rsidP="00510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3" o:spid="_x0000_s1028" type="#_x0000_t62" style="position:absolute;margin-left:154.5pt;margin-top:464.4pt;width:338.25pt;height:11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" adj="22728,28929" fillcolor="#4f81bd [3204]" strokecolor="#243f60 [1604]" strokeweight="2pt">
                <v:textbox>
                  <w:txbxContent>
                    <w:p w:rsidR="00510E88" w:rsidRPr="00510E88" w:rsidRDefault="00510E88" w:rsidP="00510E88">
                      <w:pPr>
                        <w:spacing w:after="0" w:line="240" w:lineRule="auto"/>
                        <w:rPr>
                          <w:rFonts w:asciiTheme="majorHAnsi" w:eastAsia="Times New Roman" w:hAnsiTheme="majorHAnsi" w:cs="Arial"/>
                          <w:i/>
                          <w:lang w:eastAsia="en-GB"/>
                        </w:rPr>
                      </w:pPr>
                      <w:proofErr w:type="gramStart"/>
                      <w:r w:rsidRPr="00510E88">
                        <w:rPr>
                          <w:rFonts w:asciiTheme="majorHAnsi" w:eastAsia="Times New Roman" w:hAnsiTheme="majorHAnsi" w:cs="Arial"/>
                          <w:i/>
                          <w:lang w:eastAsia="en-GB"/>
                        </w:rPr>
                        <w:t>" ITP</w:t>
                      </w:r>
                      <w:proofErr w:type="gramEnd"/>
                      <w:r w:rsidRPr="00510E88">
                        <w:rPr>
                          <w:rFonts w:asciiTheme="majorHAnsi" w:eastAsia="Times New Roman" w:hAnsiTheme="majorHAnsi" w:cs="Arial"/>
                          <w:i/>
                          <w:lang w:eastAsia="en-GB"/>
                        </w:rPr>
                        <w:t xml:space="preserve"> gave me the confidence to begin my exciting journey towards achieving an 'outstanding' lesson, observed by OFSTED.  The collaborative style of the course led by extremely </w:t>
                      </w:r>
                      <w:r w:rsidR="00E000C0" w:rsidRPr="00510E88">
                        <w:rPr>
                          <w:rFonts w:asciiTheme="majorHAnsi" w:eastAsia="Times New Roman" w:hAnsiTheme="majorHAnsi" w:cs="Arial"/>
                          <w:i/>
                          <w:lang w:eastAsia="en-GB"/>
                        </w:rPr>
                        <w:t>knowledgeable</w:t>
                      </w:r>
                      <w:r w:rsidRPr="00510E88">
                        <w:rPr>
                          <w:rFonts w:asciiTheme="majorHAnsi" w:eastAsia="Times New Roman" w:hAnsiTheme="majorHAnsi" w:cs="Arial"/>
                          <w:i/>
                          <w:lang w:eastAsia="en-GB"/>
                        </w:rPr>
                        <w:t xml:space="preserve"> facilitators was invigorating, challenging and shown through my result with OFSTED to be hugely rewarding.  I would recommend that if you have the opportunity to attend this course, grasp it and enjoy! Thank you </w:t>
                      </w:r>
                      <w:r w:rsidR="00E000C0" w:rsidRPr="00510E88">
                        <w:rPr>
                          <w:rFonts w:asciiTheme="majorHAnsi" w:eastAsia="Times New Roman" w:hAnsiTheme="majorHAnsi" w:cs="Arial"/>
                          <w:i/>
                          <w:lang w:eastAsia="en-GB"/>
                        </w:rPr>
                        <w:t>St. Joseph’s</w:t>
                      </w:r>
                      <w:r w:rsidRPr="00510E88">
                        <w:rPr>
                          <w:rFonts w:asciiTheme="majorHAnsi" w:eastAsia="Times New Roman" w:hAnsiTheme="majorHAnsi" w:cs="Arial"/>
                          <w:i/>
                          <w:lang w:eastAsia="en-GB"/>
                        </w:rPr>
                        <w:t xml:space="preserve"> College”.</w:t>
                      </w:r>
                    </w:p>
                    <w:p w:rsidR="00510E88" w:rsidRDefault="00510E88" w:rsidP="00510E88">
                      <w:pPr>
                        <w:jc w:val="center"/>
                      </w:pPr>
                    </w:p>
                  </w:txbxContent>
                </v:textbox>
              </v:shape>
            </w:pict>
          </mc:Fallback>
        </mc:AlternateContent>
      </w:r>
      <w:r>
        <w:rPr>
          <w:b/>
          <w:noProof/>
          <w:sz w:val="36"/>
          <w:szCs w:val="36"/>
          <w:lang w:eastAsia="en-GB"/>
        </w:rPr>
        <mc:AlternateContent>
          <mc:Choice Requires="wps">
            <w:drawing>
              <wp:anchor distT="0" distB="0" distL="114300" distR="114300" simplePos="0" relativeHeight="251666432" behindDoc="0" locked="0" layoutInCell="1" allowOverlap="1" wp14:anchorId="691750AE" wp14:editId="3E7F1135">
                <wp:simplePos x="0" y="0"/>
                <wp:positionH relativeFrom="column">
                  <wp:posOffset>3114675</wp:posOffset>
                </wp:positionH>
                <wp:positionV relativeFrom="paragraph">
                  <wp:posOffset>4059555</wp:posOffset>
                </wp:positionV>
                <wp:extent cx="2743200" cy="1114425"/>
                <wp:effectExtent l="0" t="0" r="228600" b="238125"/>
                <wp:wrapNone/>
                <wp:docPr id="11" name="Rounded Rectangular Callout 11"/>
                <wp:cNvGraphicFramePr/>
                <a:graphic xmlns:a="http://schemas.openxmlformats.org/drawingml/2006/main">
                  <a:graphicData uri="http://schemas.microsoft.com/office/word/2010/wordprocessingShape">
                    <wps:wsp>
                      <wps:cNvSpPr/>
                      <wps:spPr>
                        <a:xfrm>
                          <a:off x="0" y="0"/>
                          <a:ext cx="2743200" cy="1114425"/>
                        </a:xfrm>
                        <a:prstGeom prst="wedgeRoundRectCallout">
                          <a:avLst>
                            <a:gd name="adj1" fmla="val 57522"/>
                            <a:gd name="adj2" fmla="val 6780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0C0" w:rsidRDefault="00510E88" w:rsidP="00510E88">
                            <w:pPr>
                              <w:spacing w:after="150" w:line="240" w:lineRule="auto"/>
                              <w:rPr>
                                <w:rFonts w:asciiTheme="majorHAnsi" w:hAnsiTheme="majorHAnsi" w:cs="Arial"/>
                                <w:i/>
                              </w:rPr>
                            </w:pPr>
                            <w:r w:rsidRPr="00510E88">
                              <w:rPr>
                                <w:rFonts w:asciiTheme="majorHAnsi" w:hAnsiTheme="majorHAnsi" w:cs="Arial"/>
                                <w:i/>
                              </w:rPr>
                              <w:t xml:space="preserve">“Any teacher who just wants to tweak their teaching, or who wants to find new methods or ideas, just </w:t>
                            </w:r>
                            <w:r w:rsidRPr="00510E88">
                              <w:rPr>
                                <w:rFonts w:asciiTheme="majorHAnsi" w:hAnsiTheme="majorHAnsi" w:cs="Arial"/>
                                <w:i/>
                                <w:u w:val="single"/>
                              </w:rPr>
                              <w:t xml:space="preserve">HAS </w:t>
                            </w:r>
                            <w:r w:rsidRPr="00510E88">
                              <w:rPr>
                                <w:rFonts w:asciiTheme="majorHAnsi" w:hAnsiTheme="majorHAnsi" w:cs="Arial"/>
                                <w:i/>
                              </w:rPr>
                              <w:t xml:space="preserve">to do this course. The opportunity to discuss, on its own has been invaluable.” </w:t>
                            </w:r>
                          </w:p>
                          <w:p w:rsidR="00510E88" w:rsidRPr="00510E88" w:rsidRDefault="0067080D" w:rsidP="00510E88">
                            <w:pPr>
                              <w:spacing w:after="150" w:line="240" w:lineRule="auto"/>
                              <w:ind w:left="5040"/>
                              <w:rPr>
                                <w:rFonts w:asciiTheme="majorHAnsi" w:hAnsiTheme="majorHAnsi" w:cs="Arial"/>
                                <w:i/>
                              </w:rPr>
                            </w:pPr>
                            <w:r w:rsidRPr="00510E88">
                              <w:rPr>
                                <w:rFonts w:asciiTheme="majorHAnsi" w:hAnsiTheme="majorHAnsi" w:cs="Arial"/>
                                <w:i/>
                              </w:rPr>
                              <w:t xml:space="preserve"> </w:t>
                            </w:r>
                            <w:r w:rsidR="00510E88" w:rsidRPr="00510E88">
                              <w:rPr>
                                <w:rFonts w:asciiTheme="majorHAnsi" w:hAnsiTheme="majorHAnsi" w:cs="Arial"/>
                                <w:i/>
                              </w:rPr>
                              <w:t>(Teacher from Holden lane High school)</w:t>
                            </w:r>
                          </w:p>
                          <w:p w:rsidR="00510E88" w:rsidRDefault="00510E88" w:rsidP="00510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29" type="#_x0000_t62" style="position:absolute;margin-left:245.25pt;margin-top:319.65pt;width:3in;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" adj="23225,25445" fillcolor="#4f81bd [3204]" strokecolor="#243f60 [1604]" strokeweight="2pt">
                <v:textbox>
                  <w:txbxContent>
                    <w:p w:rsidR="00E000C0" w:rsidRDefault="00510E88" w:rsidP="00510E88">
                      <w:pPr>
                        <w:spacing w:after="150" w:line="240" w:lineRule="auto"/>
                        <w:rPr>
                          <w:rFonts w:asciiTheme="majorHAnsi" w:hAnsiTheme="majorHAnsi" w:cs="Arial"/>
                          <w:i/>
                        </w:rPr>
                      </w:pPr>
                      <w:r w:rsidRPr="00510E88">
                        <w:rPr>
                          <w:rFonts w:asciiTheme="majorHAnsi" w:hAnsiTheme="majorHAnsi" w:cs="Arial"/>
                          <w:i/>
                        </w:rPr>
                        <w:t xml:space="preserve">“Any teacher who just wants to tweak their teaching, or who wants to find new methods or ideas, just </w:t>
                      </w:r>
                      <w:r w:rsidRPr="00510E88">
                        <w:rPr>
                          <w:rFonts w:asciiTheme="majorHAnsi" w:hAnsiTheme="majorHAnsi" w:cs="Arial"/>
                          <w:i/>
                          <w:u w:val="single"/>
                        </w:rPr>
                        <w:t xml:space="preserve">HAS </w:t>
                      </w:r>
                      <w:r w:rsidRPr="00510E88">
                        <w:rPr>
                          <w:rFonts w:asciiTheme="majorHAnsi" w:hAnsiTheme="majorHAnsi" w:cs="Arial"/>
                          <w:i/>
                        </w:rPr>
                        <w:t xml:space="preserve">to do this course. The opportunity to discuss, on its own has been invaluable.” </w:t>
                      </w:r>
                    </w:p>
                    <w:p w:rsidR="00510E88" w:rsidRPr="00510E88" w:rsidRDefault="0067080D" w:rsidP="00510E88">
                      <w:pPr>
                        <w:spacing w:after="150" w:line="240" w:lineRule="auto"/>
                        <w:ind w:left="5040"/>
                        <w:rPr>
                          <w:rFonts w:asciiTheme="majorHAnsi" w:hAnsiTheme="majorHAnsi" w:cs="Arial"/>
                          <w:i/>
                        </w:rPr>
                      </w:pPr>
                      <w:r w:rsidRPr="00510E88">
                        <w:rPr>
                          <w:rFonts w:asciiTheme="majorHAnsi" w:hAnsiTheme="majorHAnsi" w:cs="Arial"/>
                          <w:i/>
                        </w:rPr>
                        <w:t xml:space="preserve"> </w:t>
                      </w:r>
                      <w:r w:rsidR="00510E88" w:rsidRPr="00510E88">
                        <w:rPr>
                          <w:rFonts w:asciiTheme="majorHAnsi" w:hAnsiTheme="majorHAnsi" w:cs="Arial"/>
                          <w:i/>
                        </w:rPr>
                        <w:t>(Teacher from Holden lane High school)</w:t>
                      </w:r>
                    </w:p>
                    <w:p w:rsidR="00510E88" w:rsidRDefault="00510E88" w:rsidP="00510E88">
                      <w:pPr>
                        <w:jc w:val="center"/>
                      </w:pPr>
                    </w:p>
                  </w:txbxContent>
                </v:textbox>
              </v:shape>
            </w:pict>
          </mc:Fallback>
        </mc:AlternateContent>
      </w:r>
      <w:r>
        <w:rPr>
          <w:b/>
          <w:noProof/>
          <w:sz w:val="36"/>
          <w:szCs w:val="36"/>
          <w:lang w:eastAsia="en-GB"/>
        </w:rPr>
        <mc:AlternateContent>
          <mc:Choice Requires="wps">
            <w:drawing>
              <wp:anchor distT="0" distB="0" distL="114300" distR="114300" simplePos="0" relativeHeight="251663360" behindDoc="0" locked="0" layoutInCell="1" allowOverlap="1" wp14:anchorId="2BC3EA9B" wp14:editId="160C19AC">
                <wp:simplePos x="0" y="0"/>
                <wp:positionH relativeFrom="column">
                  <wp:posOffset>-390525</wp:posOffset>
                </wp:positionH>
                <wp:positionV relativeFrom="paragraph">
                  <wp:posOffset>2983230</wp:posOffset>
                </wp:positionV>
                <wp:extent cx="3409950" cy="1076325"/>
                <wp:effectExtent l="323850" t="0" r="19050" b="390525"/>
                <wp:wrapNone/>
                <wp:docPr id="9" name="Rounded Rectangular Callout 9"/>
                <wp:cNvGraphicFramePr/>
                <a:graphic xmlns:a="http://schemas.openxmlformats.org/drawingml/2006/main">
                  <a:graphicData uri="http://schemas.microsoft.com/office/word/2010/wordprocessingShape">
                    <wps:wsp>
                      <wps:cNvSpPr/>
                      <wps:spPr>
                        <a:xfrm>
                          <a:off x="0" y="0"/>
                          <a:ext cx="3409950" cy="1076325"/>
                        </a:xfrm>
                        <a:prstGeom prst="wedgeRoundRectCallout">
                          <a:avLst>
                            <a:gd name="adj1" fmla="val -59380"/>
                            <a:gd name="adj2" fmla="val 83227"/>
                            <a:gd name="adj3" fmla="val 16667"/>
                          </a:avLst>
                        </a:prstGeom>
                        <a:solidFill>
                          <a:srgbClr val="4F81BD"/>
                        </a:solidFill>
                        <a:ln w="25400" cap="flat" cmpd="sng" algn="ctr">
                          <a:solidFill>
                            <a:srgbClr val="4F81BD">
                              <a:shade val="50000"/>
                            </a:srgbClr>
                          </a:solidFill>
                          <a:prstDash val="solid"/>
                        </a:ln>
                        <a:effectLst/>
                      </wps:spPr>
                      <wps:txbx>
                        <w:txbxContent>
                          <w:p w:rsidR="00E000C0" w:rsidRDefault="00D35861" w:rsidP="00D35861">
                            <w:pPr>
                              <w:spacing w:after="150" w:line="240" w:lineRule="auto"/>
                              <w:rPr>
                                <w:rFonts w:asciiTheme="majorHAnsi" w:hAnsiTheme="majorHAnsi" w:cs="Arial"/>
                                <w:i/>
                                <w:color w:val="FFFFFF" w:themeColor="background1"/>
                              </w:rPr>
                            </w:pPr>
                            <w:r w:rsidRPr="00D35861">
                              <w:rPr>
                                <w:rFonts w:asciiTheme="majorHAnsi" w:hAnsiTheme="majorHAnsi" w:cs="Arial"/>
                                <w:i/>
                                <w:color w:val="FFFFFF" w:themeColor="background1"/>
                              </w:rPr>
                              <w:t xml:space="preserve">“A great course, makes you think and gives you the opportunity to be challenged by teachers from other schools … Re-engaging process…when you have doubts about the quality of your teaching this is a very good reassurance.” </w:t>
                            </w:r>
                          </w:p>
                          <w:p w:rsidR="00D35861" w:rsidRPr="00D35861" w:rsidRDefault="0067080D" w:rsidP="00D35861">
                            <w:pPr>
                              <w:spacing w:after="150" w:line="240" w:lineRule="auto"/>
                              <w:ind w:left="5040" w:firstLine="720"/>
                              <w:rPr>
                                <w:rFonts w:asciiTheme="majorHAnsi" w:hAnsiTheme="majorHAnsi" w:cs="Arial"/>
                                <w:i/>
                              </w:rPr>
                            </w:pPr>
                            <w:r w:rsidRPr="00D35861">
                              <w:rPr>
                                <w:rFonts w:asciiTheme="majorHAnsi" w:hAnsiTheme="majorHAnsi" w:cs="Arial"/>
                                <w:i/>
                              </w:rPr>
                              <w:t xml:space="preserve"> </w:t>
                            </w:r>
                            <w:r w:rsidR="00D35861" w:rsidRPr="00D35861">
                              <w:rPr>
                                <w:rFonts w:asciiTheme="majorHAnsi" w:hAnsiTheme="majorHAnsi" w:cs="Arial"/>
                                <w:i/>
                              </w:rPr>
                              <w:t xml:space="preserve">(Teacher from </w:t>
                            </w:r>
                            <w:proofErr w:type="spellStart"/>
                            <w:r w:rsidR="00D35861" w:rsidRPr="00D35861">
                              <w:rPr>
                                <w:rFonts w:asciiTheme="majorHAnsi" w:hAnsiTheme="majorHAnsi" w:cs="Arial"/>
                                <w:i/>
                              </w:rPr>
                              <w:t>Middlehurst</w:t>
                            </w:r>
                            <w:proofErr w:type="spellEnd"/>
                            <w:r w:rsidR="00D35861" w:rsidRPr="00D35861">
                              <w:rPr>
                                <w:rFonts w:asciiTheme="majorHAnsi" w:hAnsiTheme="majorHAnsi" w:cs="Arial"/>
                                <w:i/>
                              </w:rPr>
                              <w:t xml:space="preserve"> School)</w:t>
                            </w:r>
                          </w:p>
                          <w:p w:rsidR="00E7452D" w:rsidRDefault="00E7452D" w:rsidP="00E74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0" type="#_x0000_t62" style="position:absolute;margin-left:-30.75pt;margin-top:234.9pt;width:268.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" adj="-2026,28777" fillcolor="#4f81bd" strokecolor="#385d8a" strokeweight="2pt">
                <v:textbox>
                  <w:txbxContent>
                    <w:p w:rsidR="00E000C0" w:rsidRDefault="00D35861" w:rsidP="00D35861">
                      <w:pPr>
                        <w:spacing w:after="150" w:line="240" w:lineRule="auto"/>
                        <w:rPr>
                          <w:rFonts w:asciiTheme="majorHAnsi" w:hAnsiTheme="majorHAnsi" w:cs="Arial"/>
                          <w:i/>
                          <w:color w:val="FFFFFF" w:themeColor="background1"/>
                        </w:rPr>
                      </w:pPr>
                      <w:r w:rsidRPr="00D35861">
                        <w:rPr>
                          <w:rFonts w:asciiTheme="majorHAnsi" w:hAnsiTheme="majorHAnsi" w:cs="Arial"/>
                          <w:i/>
                          <w:color w:val="FFFFFF" w:themeColor="background1"/>
                        </w:rPr>
                        <w:t xml:space="preserve">“A great course, makes you think and gives you the opportunity to be challenged by teachers from other schools … Re-engaging process…when you have doubts about the quality of your teaching this is a very good reassurance.” </w:t>
                      </w:r>
                    </w:p>
                    <w:p w:rsidR="00D35861" w:rsidRPr="00D35861" w:rsidRDefault="0067080D" w:rsidP="00D35861">
                      <w:pPr>
                        <w:spacing w:after="150" w:line="240" w:lineRule="auto"/>
                        <w:ind w:left="5040" w:firstLine="720"/>
                        <w:rPr>
                          <w:rFonts w:asciiTheme="majorHAnsi" w:hAnsiTheme="majorHAnsi" w:cs="Arial"/>
                          <w:i/>
                        </w:rPr>
                      </w:pPr>
                      <w:r w:rsidRPr="00D35861">
                        <w:rPr>
                          <w:rFonts w:asciiTheme="majorHAnsi" w:hAnsiTheme="majorHAnsi" w:cs="Arial"/>
                          <w:i/>
                        </w:rPr>
                        <w:t xml:space="preserve"> </w:t>
                      </w:r>
                      <w:r w:rsidR="00D35861" w:rsidRPr="00D35861">
                        <w:rPr>
                          <w:rFonts w:asciiTheme="majorHAnsi" w:hAnsiTheme="majorHAnsi" w:cs="Arial"/>
                          <w:i/>
                        </w:rPr>
                        <w:t xml:space="preserve">(Teacher from </w:t>
                      </w:r>
                      <w:proofErr w:type="spellStart"/>
                      <w:r w:rsidR="00D35861" w:rsidRPr="00D35861">
                        <w:rPr>
                          <w:rFonts w:asciiTheme="majorHAnsi" w:hAnsiTheme="majorHAnsi" w:cs="Arial"/>
                          <w:i/>
                        </w:rPr>
                        <w:t>Middlehurst</w:t>
                      </w:r>
                      <w:proofErr w:type="spellEnd"/>
                      <w:r w:rsidR="00D35861" w:rsidRPr="00D35861">
                        <w:rPr>
                          <w:rFonts w:asciiTheme="majorHAnsi" w:hAnsiTheme="majorHAnsi" w:cs="Arial"/>
                          <w:i/>
                        </w:rPr>
                        <w:t xml:space="preserve"> School)</w:t>
                      </w:r>
                    </w:p>
                    <w:p w:rsidR="00E7452D" w:rsidRDefault="00E7452D" w:rsidP="00E7452D">
                      <w:pPr>
                        <w:jc w:val="center"/>
                      </w:pPr>
                    </w:p>
                  </w:txbxContent>
                </v:textbox>
              </v:shape>
            </w:pict>
          </mc:Fallback>
        </mc:AlternateContent>
      </w:r>
      <w:r>
        <w:rPr>
          <w:b/>
          <w:noProof/>
          <w:sz w:val="36"/>
          <w:szCs w:val="36"/>
          <w:lang w:eastAsia="en-GB"/>
        </w:rPr>
        <mc:AlternateContent>
          <mc:Choice Requires="wps">
            <w:drawing>
              <wp:anchor distT="0" distB="0" distL="114300" distR="114300" simplePos="0" relativeHeight="251661312" behindDoc="0" locked="0" layoutInCell="1" allowOverlap="1" wp14:anchorId="69419B65" wp14:editId="14F36F93">
                <wp:simplePos x="0" y="0"/>
                <wp:positionH relativeFrom="column">
                  <wp:posOffset>3114675</wp:posOffset>
                </wp:positionH>
                <wp:positionV relativeFrom="paragraph">
                  <wp:posOffset>1678305</wp:posOffset>
                </wp:positionV>
                <wp:extent cx="2152650" cy="1304925"/>
                <wp:effectExtent l="0" t="0" r="476250" b="428625"/>
                <wp:wrapNone/>
                <wp:docPr id="8" name="Rounded Rectangular Callout 8"/>
                <wp:cNvGraphicFramePr/>
                <a:graphic xmlns:a="http://schemas.openxmlformats.org/drawingml/2006/main">
                  <a:graphicData uri="http://schemas.microsoft.com/office/word/2010/wordprocessingShape">
                    <wps:wsp>
                      <wps:cNvSpPr/>
                      <wps:spPr>
                        <a:xfrm>
                          <a:off x="0" y="0"/>
                          <a:ext cx="2152650" cy="1304925"/>
                        </a:xfrm>
                        <a:prstGeom prst="wedgeRoundRectCallout">
                          <a:avLst>
                            <a:gd name="adj1" fmla="val 70991"/>
                            <a:gd name="adj2" fmla="val 80435"/>
                            <a:gd name="adj3" fmla="val 16667"/>
                          </a:avLst>
                        </a:prstGeom>
                        <a:solidFill>
                          <a:srgbClr val="4F81BD"/>
                        </a:solidFill>
                        <a:ln w="25400" cap="flat" cmpd="sng" algn="ctr">
                          <a:solidFill>
                            <a:srgbClr val="4F81BD">
                              <a:shade val="50000"/>
                            </a:srgbClr>
                          </a:solidFill>
                          <a:prstDash val="solid"/>
                        </a:ln>
                        <a:effectLst/>
                      </wps:spPr>
                      <wps:txbx>
                        <w:txbxContent>
                          <w:p w:rsidR="00E000C0" w:rsidRDefault="00D35861" w:rsidP="00D35861">
                            <w:pPr>
                              <w:spacing w:after="150" w:line="240" w:lineRule="auto"/>
                              <w:rPr>
                                <w:rFonts w:asciiTheme="majorHAnsi" w:hAnsiTheme="majorHAnsi" w:cs="Arial"/>
                                <w:i/>
                                <w:color w:val="FFFFFF" w:themeColor="background1"/>
                              </w:rPr>
                            </w:pPr>
                            <w:r w:rsidRPr="00D35861">
                              <w:rPr>
                                <w:rFonts w:asciiTheme="majorHAnsi" w:hAnsiTheme="majorHAnsi" w:cs="Arial"/>
                                <w:i/>
                                <w:color w:val="FFFFFF" w:themeColor="background1"/>
                              </w:rPr>
                              <w:t xml:space="preserve">“This course has refreshed my enthusiasm for my career with ideas that actually work in the classroom. I would have paid for it myself if that had been an issue.”  </w:t>
                            </w:r>
                          </w:p>
                          <w:p w:rsidR="00E000C0" w:rsidRPr="00D35861" w:rsidRDefault="00E000C0" w:rsidP="00D35861">
                            <w:pPr>
                              <w:spacing w:after="150" w:line="240" w:lineRule="auto"/>
                              <w:rPr>
                                <w:rFonts w:asciiTheme="majorHAnsi" w:hAnsiTheme="majorHAnsi" w:cs="Arial"/>
                                <w:i/>
                                <w:color w:val="FFFFFF" w:themeColor="background1"/>
                              </w:rPr>
                            </w:pPr>
                          </w:p>
                          <w:p w:rsidR="00D35861" w:rsidRPr="00D35861" w:rsidRDefault="00D35861" w:rsidP="00D35861">
                            <w:pPr>
                              <w:spacing w:after="150" w:line="240" w:lineRule="auto"/>
                              <w:ind w:left="4320" w:firstLine="720"/>
                              <w:rPr>
                                <w:rFonts w:asciiTheme="majorHAnsi" w:hAnsiTheme="majorHAnsi" w:cs="Arial"/>
                                <w:i/>
                              </w:rPr>
                            </w:pPr>
                            <w:r w:rsidRPr="00D35861">
                              <w:rPr>
                                <w:rFonts w:asciiTheme="majorHAnsi" w:hAnsiTheme="majorHAnsi" w:cs="Arial"/>
                                <w:i/>
                              </w:rPr>
                              <w:t xml:space="preserve">(Teacher from Holden Lane High </w:t>
                            </w:r>
                            <w:proofErr w:type="gramStart"/>
                            <w:r w:rsidRPr="00D35861">
                              <w:rPr>
                                <w:rFonts w:asciiTheme="majorHAnsi" w:hAnsiTheme="majorHAnsi" w:cs="Arial"/>
                                <w:i/>
                              </w:rPr>
                              <w:t>school )</w:t>
                            </w:r>
                            <w:proofErr w:type="gramEnd"/>
                          </w:p>
                          <w:p w:rsidR="00E7452D" w:rsidRDefault="00E7452D" w:rsidP="00E74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245.25pt;margin-top:132.15pt;width:169.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" adj="26134,28174" fillcolor="#4f81bd" strokecolor="#385d8a" strokeweight="2pt">
                <v:textbox>
                  <w:txbxContent>
                    <w:p w:rsidR="00E000C0" w:rsidRDefault="00D35861" w:rsidP="00D35861">
                      <w:pPr>
                        <w:spacing w:after="150" w:line="240" w:lineRule="auto"/>
                        <w:rPr>
                          <w:rFonts w:asciiTheme="majorHAnsi" w:hAnsiTheme="majorHAnsi" w:cs="Arial"/>
                          <w:i/>
                          <w:color w:val="FFFFFF" w:themeColor="background1"/>
                        </w:rPr>
                      </w:pPr>
                      <w:r w:rsidRPr="00D35861">
                        <w:rPr>
                          <w:rFonts w:asciiTheme="majorHAnsi" w:hAnsiTheme="majorHAnsi" w:cs="Arial"/>
                          <w:i/>
                          <w:color w:val="FFFFFF" w:themeColor="background1"/>
                        </w:rPr>
                        <w:t xml:space="preserve">“This course has refreshed my enthusiasm for my career with ideas that actually work in the classroom. I would have paid for it myself if that had been an issue.”  </w:t>
                      </w:r>
                    </w:p>
                    <w:p w:rsidR="00E000C0" w:rsidRPr="00D35861" w:rsidRDefault="00E000C0" w:rsidP="00D35861">
                      <w:pPr>
                        <w:spacing w:after="150" w:line="240" w:lineRule="auto"/>
                        <w:rPr>
                          <w:rFonts w:asciiTheme="majorHAnsi" w:hAnsiTheme="majorHAnsi" w:cs="Arial"/>
                          <w:i/>
                          <w:color w:val="FFFFFF" w:themeColor="background1"/>
                        </w:rPr>
                      </w:pPr>
                    </w:p>
                    <w:p w:rsidR="00D35861" w:rsidRPr="00D35861" w:rsidRDefault="00D35861" w:rsidP="00D35861">
                      <w:pPr>
                        <w:spacing w:after="150" w:line="240" w:lineRule="auto"/>
                        <w:ind w:left="4320" w:firstLine="720"/>
                        <w:rPr>
                          <w:rFonts w:asciiTheme="majorHAnsi" w:hAnsiTheme="majorHAnsi" w:cs="Arial"/>
                          <w:i/>
                        </w:rPr>
                      </w:pPr>
                      <w:r w:rsidRPr="00D35861">
                        <w:rPr>
                          <w:rFonts w:asciiTheme="majorHAnsi" w:hAnsiTheme="majorHAnsi" w:cs="Arial"/>
                          <w:i/>
                        </w:rPr>
                        <w:t xml:space="preserve">(Teacher from Holden Lane High </w:t>
                      </w:r>
                      <w:proofErr w:type="gramStart"/>
                      <w:r w:rsidRPr="00D35861">
                        <w:rPr>
                          <w:rFonts w:asciiTheme="majorHAnsi" w:hAnsiTheme="majorHAnsi" w:cs="Arial"/>
                          <w:i/>
                        </w:rPr>
                        <w:t>school )</w:t>
                      </w:r>
                      <w:proofErr w:type="gramEnd"/>
                    </w:p>
                    <w:p w:rsidR="00E7452D" w:rsidRDefault="00E7452D" w:rsidP="00E7452D">
                      <w:pPr>
                        <w:jc w:val="center"/>
                      </w:pPr>
                    </w:p>
                  </w:txbxContent>
                </v:textbox>
              </v:shape>
            </w:pict>
          </mc:Fallback>
        </mc:AlternateContent>
      </w:r>
      <w:r>
        <w:rPr>
          <w:b/>
          <w:noProof/>
          <w:sz w:val="36"/>
          <w:szCs w:val="36"/>
          <w:lang w:eastAsia="en-GB"/>
        </w:rPr>
        <mc:AlternateContent>
          <mc:Choice Requires="wps">
            <w:drawing>
              <wp:anchor distT="0" distB="0" distL="114300" distR="114300" simplePos="0" relativeHeight="251665408" behindDoc="0" locked="0" layoutInCell="1" allowOverlap="1" wp14:anchorId="5A0C13DF" wp14:editId="1C633811">
                <wp:simplePos x="0" y="0"/>
                <wp:positionH relativeFrom="column">
                  <wp:posOffset>2400300</wp:posOffset>
                </wp:positionH>
                <wp:positionV relativeFrom="paragraph">
                  <wp:posOffset>97155</wp:posOffset>
                </wp:positionV>
                <wp:extent cx="3362325" cy="1000125"/>
                <wp:effectExtent l="0" t="0" r="542925" b="390525"/>
                <wp:wrapNone/>
                <wp:docPr id="10" name="Rounded Rectangular Callout 10"/>
                <wp:cNvGraphicFramePr/>
                <a:graphic xmlns:a="http://schemas.openxmlformats.org/drawingml/2006/main">
                  <a:graphicData uri="http://schemas.microsoft.com/office/word/2010/wordprocessingShape">
                    <wps:wsp>
                      <wps:cNvSpPr/>
                      <wps:spPr>
                        <a:xfrm>
                          <a:off x="0" y="0"/>
                          <a:ext cx="3362325" cy="1000125"/>
                        </a:xfrm>
                        <a:prstGeom prst="wedgeRoundRectCallout">
                          <a:avLst>
                            <a:gd name="adj1" fmla="val 65221"/>
                            <a:gd name="adj2" fmla="val 85020"/>
                            <a:gd name="adj3" fmla="val 16667"/>
                          </a:avLst>
                        </a:prstGeom>
                        <a:solidFill>
                          <a:srgbClr val="4F81BD"/>
                        </a:solidFill>
                        <a:ln w="25400" cap="flat" cmpd="sng" algn="ctr">
                          <a:solidFill>
                            <a:srgbClr val="4F81BD">
                              <a:shade val="50000"/>
                            </a:srgbClr>
                          </a:solidFill>
                          <a:prstDash val="solid"/>
                        </a:ln>
                        <a:effectLst/>
                      </wps:spPr>
                      <wps:txbx>
                        <w:txbxContent>
                          <w:p w:rsidR="00E000C0" w:rsidRDefault="00D35861" w:rsidP="00D35861">
                            <w:pPr>
                              <w:spacing w:after="150" w:line="240" w:lineRule="auto"/>
                            </w:pPr>
                            <w:r w:rsidRPr="00D35861">
                              <w:rPr>
                                <w:rFonts w:asciiTheme="majorHAnsi" w:hAnsiTheme="majorHAnsi" w:cs="Arial"/>
                                <w:i/>
                                <w:color w:val="FFFFFF" w:themeColor="background1"/>
                              </w:rPr>
                              <w:t>“I am now more focused on challenge and progress in my own lessons. After a period of some confusion, I have now experienced clarity in what makes a good lesson and my teaching has purpose”</w:t>
                            </w:r>
                            <w:r w:rsidR="00E000C0" w:rsidRPr="00E000C0">
                              <w:t xml:space="preserve"> </w:t>
                            </w:r>
                          </w:p>
                          <w:p w:rsidR="00E7452D" w:rsidRDefault="00D35861" w:rsidP="00D35861">
                            <w:pPr>
                              <w:jc w:val="center"/>
                            </w:pPr>
                            <w:r w:rsidRPr="00D35861">
                              <w:rPr>
                                <w:rFonts w:asciiTheme="majorHAnsi" w:hAnsiTheme="majorHAnsi" w:cs="Arial"/>
                                <w:i/>
                              </w:rPr>
                              <w:tab/>
                            </w:r>
                            <w:r w:rsidRPr="00D35861">
                              <w:rPr>
                                <w:rFonts w:asciiTheme="majorHAnsi" w:hAnsiTheme="majorHAnsi" w:cs="Arial"/>
                                <w:i/>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2" type="#_x0000_t62" style="position:absolute;margin-left:189pt;margin-top:7.65pt;width:264.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" adj="24888,29164" fillcolor="#4f81bd" strokecolor="#385d8a" strokeweight="2pt">
                <v:textbox>
                  <w:txbxContent>
                    <w:p w:rsidR="00E000C0" w:rsidRDefault="00D35861" w:rsidP="00D35861">
                      <w:pPr>
                        <w:spacing w:after="150" w:line="240" w:lineRule="auto"/>
                      </w:pPr>
                      <w:r w:rsidRPr="00D35861">
                        <w:rPr>
                          <w:rFonts w:asciiTheme="majorHAnsi" w:hAnsiTheme="majorHAnsi" w:cs="Arial"/>
                          <w:i/>
                          <w:color w:val="FFFFFF" w:themeColor="background1"/>
                        </w:rPr>
                        <w:t>“I am now more focused on challenge and progress in my own lessons. After a period of some confusion, I have now experienced clarity in what makes a good lesson and my teaching has purpose”</w:t>
                      </w:r>
                      <w:r w:rsidR="00E000C0" w:rsidRPr="00E000C0">
                        <w:t xml:space="preserve"> </w:t>
                      </w:r>
                    </w:p>
                    <w:p w:rsidR="00E7452D" w:rsidRDefault="00D35861" w:rsidP="00D35861">
                      <w:pPr>
                        <w:jc w:val="center"/>
                      </w:pPr>
                      <w:r w:rsidRPr="00D35861">
                        <w:rPr>
                          <w:rFonts w:asciiTheme="majorHAnsi" w:hAnsiTheme="majorHAnsi" w:cs="Arial"/>
                          <w:i/>
                        </w:rPr>
                        <w:tab/>
                      </w:r>
                      <w:r w:rsidRPr="00D35861">
                        <w:rPr>
                          <w:rFonts w:asciiTheme="majorHAnsi" w:hAnsiTheme="majorHAnsi" w:cs="Arial"/>
                          <w:i/>
                        </w:rPr>
                        <w:tab/>
                      </w:r>
                    </w:p>
                  </w:txbxContent>
                </v:textbox>
              </v:shape>
            </w:pict>
          </mc:Fallback>
        </mc:AlternateContent>
      </w:r>
    </w:p>
    <w:sectPr w:rsidR="00D51F32" w:rsidRPr="00B43396" w:rsidSect="00B433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C9" w:rsidRDefault="00673FC9" w:rsidP="00673FC9">
      <w:pPr>
        <w:spacing w:after="0" w:line="240" w:lineRule="auto"/>
      </w:pPr>
      <w:r>
        <w:separator/>
      </w:r>
    </w:p>
  </w:endnote>
  <w:endnote w:type="continuationSeparator" w:id="0">
    <w:p w:rsidR="00673FC9" w:rsidRDefault="00673FC9" w:rsidP="0067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2D" w:rsidRDefault="00E7452D">
    <w:pPr>
      <w:pStyle w:val="Footer"/>
    </w:pPr>
    <w:r>
      <w:t xml:space="preserve">St Joseph’s College teaching School Alliance, </w:t>
    </w:r>
    <w:r>
      <w:rPr>
        <w:noProof/>
        <w:lang w:eastAsia="en-GB"/>
      </w:rPr>
      <w:drawing>
        <wp:anchor distT="0" distB="0" distL="114300" distR="114300" simplePos="0" relativeHeight="251662336" behindDoc="1" locked="0" layoutInCell="1" allowOverlap="1" wp14:anchorId="08EE2085" wp14:editId="32624132">
          <wp:simplePos x="0" y="0"/>
          <wp:positionH relativeFrom="column">
            <wp:posOffset>5854700</wp:posOffset>
          </wp:positionH>
          <wp:positionV relativeFrom="paragraph">
            <wp:posOffset>1270</wp:posOffset>
          </wp:positionV>
          <wp:extent cx="503555" cy="594995"/>
          <wp:effectExtent l="0" t="0" r="0" b="0"/>
          <wp:wrapTight wrapText="bothSides">
            <wp:wrapPolygon edited="0">
              <wp:start x="0" y="0"/>
              <wp:lineTo x="0" y="20747"/>
              <wp:lineTo x="20429" y="20747"/>
              <wp:lineTo x="20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London Road, Trent Vale, Stoke-On-Trent, ST4 5NT </w:t>
    </w:r>
  </w:p>
  <w:p w:rsidR="00B43396" w:rsidRDefault="00E7452D">
    <w:pPr>
      <w:pStyle w:val="Footer"/>
    </w:pPr>
    <w:proofErr w:type="gramStart"/>
    <w:r w:rsidRPr="00E7452D">
      <w:t>email</w:t>
    </w:r>
    <w:proofErr w:type="gramEnd"/>
    <w:r w:rsidRPr="00E7452D">
      <w:t xml:space="preserve">: </w:t>
    </w:r>
    <w:hyperlink r:id="rId2" w:history="1">
      <w:r w:rsidRPr="00E7452D">
        <w:rPr>
          <w:rStyle w:val="Hyperlink"/>
        </w:rPr>
        <w:t>TSA@StJosephsMail.com</w:t>
      </w:r>
    </w:hyperlink>
    <w:r>
      <w:tab/>
    </w:r>
    <w:r w:rsidRPr="00E7452D">
      <w:t>Tel: 01782 418211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C9" w:rsidRDefault="00673FC9" w:rsidP="00673FC9">
      <w:pPr>
        <w:spacing w:after="0" w:line="240" w:lineRule="auto"/>
      </w:pPr>
      <w:r>
        <w:separator/>
      </w:r>
    </w:p>
  </w:footnote>
  <w:footnote w:type="continuationSeparator" w:id="0">
    <w:p w:rsidR="00673FC9" w:rsidRDefault="00673FC9" w:rsidP="00673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C9" w:rsidRPr="00673FC9" w:rsidRDefault="00B43396" w:rsidP="00673FC9">
    <w:pPr>
      <w:spacing w:after="0" w:line="240" w:lineRule="auto"/>
      <w:ind w:hanging="1276"/>
      <w:rPr>
        <w:rFonts w:ascii="Tahoma" w:eastAsia="Calibri" w:hAnsi="Tahoma" w:cs="Tahoma"/>
        <w:b/>
        <w:color w:val="FF0000"/>
        <w:sz w:val="12"/>
        <w:szCs w:val="12"/>
      </w:rPr>
    </w:pPr>
    <w:r w:rsidRPr="00673FC9">
      <w:rPr>
        <w:noProof/>
        <w:lang w:eastAsia="en-GB"/>
      </w:rPr>
      <w:drawing>
        <wp:anchor distT="0" distB="0" distL="114300" distR="114300" simplePos="0" relativeHeight="251660288" behindDoc="1" locked="0" layoutInCell="1" allowOverlap="1" wp14:anchorId="1A35F8E2" wp14:editId="2399B2DF">
          <wp:simplePos x="0" y="0"/>
          <wp:positionH relativeFrom="column">
            <wp:posOffset>5219700</wp:posOffset>
          </wp:positionH>
          <wp:positionV relativeFrom="paragraph">
            <wp:posOffset>-268605</wp:posOffset>
          </wp:positionV>
          <wp:extent cx="914400" cy="845820"/>
          <wp:effectExtent l="0" t="0" r="0" b="0"/>
          <wp:wrapNone/>
          <wp:docPr id="3" name="Picture 3" descr="Teaching School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ing Schools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FC9" w:rsidRPr="00673FC9">
      <w:rPr>
        <w:noProof/>
        <w:lang w:eastAsia="en-GB"/>
      </w:rPr>
      <w:drawing>
        <wp:anchor distT="0" distB="0" distL="114300" distR="114300" simplePos="0" relativeHeight="251659264" behindDoc="0" locked="0" layoutInCell="1" allowOverlap="1" wp14:anchorId="0128C4BE" wp14:editId="141055DD">
          <wp:simplePos x="0" y="0"/>
          <wp:positionH relativeFrom="column">
            <wp:posOffset>-339090</wp:posOffset>
          </wp:positionH>
          <wp:positionV relativeFrom="paragraph">
            <wp:posOffset>-218440</wp:posOffset>
          </wp:positionV>
          <wp:extent cx="464185"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FC9" w:rsidRPr="00673FC9">
      <w:rPr>
        <w:rFonts w:ascii="Tahoma" w:eastAsia="Calibri" w:hAnsi="Tahoma" w:cs="Tahoma"/>
        <w:b/>
        <w:color w:val="FF0000"/>
        <w:sz w:val="12"/>
        <w:szCs w:val="12"/>
      </w:rPr>
      <w:tab/>
    </w:r>
    <w:r w:rsidR="00673FC9" w:rsidRPr="00673FC9">
      <w:rPr>
        <w:rFonts w:ascii="Tahoma" w:eastAsia="Calibri" w:hAnsi="Tahoma" w:cs="Tahoma"/>
        <w:b/>
        <w:color w:val="FF0000"/>
        <w:sz w:val="12"/>
        <w:szCs w:val="12"/>
      </w:rPr>
      <w:tab/>
    </w:r>
    <w:r w:rsidR="00673FC9" w:rsidRPr="00673FC9">
      <w:rPr>
        <w:rFonts w:ascii="Tahoma" w:eastAsia="Calibri" w:hAnsi="Tahoma" w:cs="Tahoma"/>
        <w:b/>
        <w:color w:val="FF0000"/>
        <w:sz w:val="12"/>
        <w:szCs w:val="12"/>
      </w:rPr>
      <w:tab/>
    </w:r>
    <w:r w:rsidR="00673FC9" w:rsidRPr="00673FC9">
      <w:rPr>
        <w:rFonts w:ascii="Tahoma" w:eastAsia="Calibri" w:hAnsi="Tahoma" w:cs="Tahoma"/>
        <w:b/>
        <w:color w:val="FF0000"/>
        <w:sz w:val="12"/>
        <w:szCs w:val="12"/>
      </w:rPr>
      <w:tab/>
    </w:r>
    <w:r w:rsidR="00673FC9" w:rsidRPr="00673FC9">
      <w:rPr>
        <w:rFonts w:ascii="Tahoma" w:eastAsia="Calibri" w:hAnsi="Tahoma" w:cs="Tahoma"/>
        <w:b/>
        <w:color w:val="FF0000"/>
        <w:sz w:val="12"/>
        <w:szCs w:val="12"/>
      </w:rPr>
      <w:tab/>
    </w:r>
  </w:p>
  <w:p w:rsidR="00673FC9" w:rsidRPr="00673FC9" w:rsidRDefault="00673FC9" w:rsidP="00673FC9">
    <w:pPr>
      <w:spacing w:after="0" w:line="240" w:lineRule="auto"/>
      <w:ind w:hanging="1276"/>
      <w:rPr>
        <w:rFonts w:ascii="Tahoma" w:eastAsia="Calibri" w:hAnsi="Tahoma" w:cs="Tahoma"/>
        <w:b/>
        <w:color w:val="FF0000"/>
        <w:sz w:val="12"/>
        <w:szCs w:val="12"/>
      </w:rPr>
    </w:pPr>
  </w:p>
  <w:p w:rsidR="00673FC9" w:rsidRPr="00673FC9" w:rsidRDefault="00673FC9" w:rsidP="00673FC9">
    <w:pPr>
      <w:spacing w:after="0" w:line="240" w:lineRule="auto"/>
      <w:ind w:hanging="1276"/>
      <w:rPr>
        <w:rFonts w:ascii="Tahoma" w:eastAsia="Calibri" w:hAnsi="Tahoma" w:cs="Tahoma"/>
        <w:b/>
        <w:color w:val="FF0000"/>
        <w:sz w:val="12"/>
        <w:szCs w:val="12"/>
      </w:rPr>
    </w:pPr>
  </w:p>
  <w:p w:rsidR="00673FC9" w:rsidRPr="00673FC9" w:rsidRDefault="00673FC9" w:rsidP="00673FC9">
    <w:pPr>
      <w:spacing w:after="0" w:line="240" w:lineRule="auto"/>
      <w:ind w:hanging="1276"/>
      <w:rPr>
        <w:rFonts w:ascii="Tahoma" w:eastAsia="Calibri" w:hAnsi="Tahoma" w:cs="Tahoma"/>
        <w:b/>
        <w:color w:val="FF0000"/>
        <w:sz w:val="12"/>
        <w:szCs w:val="12"/>
      </w:rPr>
    </w:pPr>
  </w:p>
  <w:p w:rsidR="00673FC9" w:rsidRPr="00673FC9" w:rsidRDefault="00673FC9" w:rsidP="00673FC9">
    <w:pPr>
      <w:spacing w:after="0" w:line="240" w:lineRule="auto"/>
      <w:ind w:hanging="567"/>
      <w:rPr>
        <w:rFonts w:ascii="Tahoma" w:eastAsia="Calibri" w:hAnsi="Tahoma" w:cs="Tahoma"/>
        <w:b/>
        <w:color w:val="FF0000"/>
        <w:sz w:val="12"/>
        <w:szCs w:val="12"/>
      </w:rPr>
    </w:pPr>
  </w:p>
  <w:p w:rsidR="00673FC9" w:rsidRPr="00673FC9" w:rsidRDefault="00673FC9" w:rsidP="00673FC9">
    <w:pPr>
      <w:spacing w:after="0" w:line="240" w:lineRule="auto"/>
      <w:ind w:hanging="567"/>
      <w:rPr>
        <w:rFonts w:ascii="Tahoma" w:eastAsia="Calibri" w:hAnsi="Tahoma" w:cs="Tahoma"/>
        <w:b/>
        <w:color w:val="FF0000"/>
        <w:sz w:val="12"/>
        <w:szCs w:val="12"/>
      </w:rPr>
    </w:pPr>
    <w:r w:rsidRPr="00673FC9">
      <w:rPr>
        <w:rFonts w:ascii="Tahoma" w:eastAsia="Calibri" w:hAnsi="Tahoma" w:cs="Tahoma"/>
        <w:b/>
        <w:color w:val="FF0000"/>
        <w:sz w:val="12"/>
        <w:szCs w:val="12"/>
      </w:rPr>
      <w:t xml:space="preserve">ST JOSEPH’S COLLEGE </w:t>
    </w:r>
  </w:p>
  <w:p w:rsidR="00673FC9" w:rsidRDefault="00673FC9" w:rsidP="00B43396">
    <w:pPr>
      <w:spacing w:after="0" w:line="240" w:lineRule="auto"/>
      <w:ind w:hanging="567"/>
      <w:rPr>
        <w:noProof/>
        <w:lang w:eastAsia="en-GB"/>
      </w:rPr>
    </w:pPr>
    <w:r w:rsidRPr="00673FC9">
      <w:rPr>
        <w:rFonts w:ascii="Tahoma" w:eastAsia="Calibri" w:hAnsi="Tahoma" w:cs="Tahoma"/>
        <w:color w:val="FF0000"/>
        <w:sz w:val="12"/>
        <w:szCs w:val="12"/>
      </w:rPr>
      <w:t>TEACHING SCHOOL ALLIANCE</w:t>
    </w:r>
    <w:r w:rsidRPr="00673FC9">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FE"/>
    <w:rsid w:val="00065BFE"/>
    <w:rsid w:val="00146917"/>
    <w:rsid w:val="00167BFD"/>
    <w:rsid w:val="0043373D"/>
    <w:rsid w:val="00434F75"/>
    <w:rsid w:val="00510E88"/>
    <w:rsid w:val="0053190E"/>
    <w:rsid w:val="0060276A"/>
    <w:rsid w:val="0066473D"/>
    <w:rsid w:val="0067080D"/>
    <w:rsid w:val="00673FC9"/>
    <w:rsid w:val="00697D6C"/>
    <w:rsid w:val="006F0EF1"/>
    <w:rsid w:val="00857604"/>
    <w:rsid w:val="00B43396"/>
    <w:rsid w:val="00BE31FC"/>
    <w:rsid w:val="00D35861"/>
    <w:rsid w:val="00D42DDF"/>
    <w:rsid w:val="00D51F32"/>
    <w:rsid w:val="00E000C0"/>
    <w:rsid w:val="00E7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7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7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C9"/>
  </w:style>
  <w:style w:type="paragraph" w:styleId="Footer">
    <w:name w:val="footer"/>
    <w:basedOn w:val="Normal"/>
    <w:link w:val="FooterChar"/>
    <w:uiPriority w:val="99"/>
    <w:unhideWhenUsed/>
    <w:rsid w:val="0067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FC9"/>
  </w:style>
  <w:style w:type="paragraph" w:styleId="BalloonText">
    <w:name w:val="Balloon Text"/>
    <w:basedOn w:val="Normal"/>
    <w:link w:val="BalloonTextChar"/>
    <w:uiPriority w:val="99"/>
    <w:semiHidden/>
    <w:unhideWhenUsed/>
    <w:rsid w:val="0067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C9"/>
    <w:rPr>
      <w:rFonts w:ascii="Tahoma" w:hAnsi="Tahoma" w:cs="Tahoma"/>
      <w:sz w:val="16"/>
      <w:szCs w:val="16"/>
    </w:rPr>
  </w:style>
  <w:style w:type="character" w:styleId="Hyperlink">
    <w:name w:val="Hyperlink"/>
    <w:basedOn w:val="DefaultParagraphFont"/>
    <w:uiPriority w:val="99"/>
    <w:unhideWhenUsed/>
    <w:rsid w:val="00E74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7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7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C9"/>
  </w:style>
  <w:style w:type="paragraph" w:styleId="Footer">
    <w:name w:val="footer"/>
    <w:basedOn w:val="Normal"/>
    <w:link w:val="FooterChar"/>
    <w:uiPriority w:val="99"/>
    <w:unhideWhenUsed/>
    <w:rsid w:val="0067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FC9"/>
  </w:style>
  <w:style w:type="paragraph" w:styleId="BalloonText">
    <w:name w:val="Balloon Text"/>
    <w:basedOn w:val="Normal"/>
    <w:link w:val="BalloonTextChar"/>
    <w:uiPriority w:val="99"/>
    <w:semiHidden/>
    <w:unhideWhenUsed/>
    <w:rsid w:val="0067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C9"/>
    <w:rPr>
      <w:rFonts w:ascii="Tahoma" w:hAnsi="Tahoma" w:cs="Tahoma"/>
      <w:sz w:val="16"/>
      <w:szCs w:val="16"/>
    </w:rPr>
  </w:style>
  <w:style w:type="character" w:styleId="Hyperlink">
    <w:name w:val="Hyperlink"/>
    <w:basedOn w:val="DefaultParagraphFont"/>
    <w:uiPriority w:val="99"/>
    <w:unhideWhenUsed/>
    <w:rsid w:val="00E74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481">
      <w:bodyDiv w:val="1"/>
      <w:marLeft w:val="0"/>
      <w:marRight w:val="0"/>
      <w:marTop w:val="0"/>
      <w:marBottom w:val="0"/>
      <w:divBdr>
        <w:top w:val="none" w:sz="0" w:space="0" w:color="auto"/>
        <w:left w:val="none" w:sz="0" w:space="0" w:color="auto"/>
        <w:bottom w:val="none" w:sz="0" w:space="0" w:color="auto"/>
        <w:right w:val="none" w:sz="0" w:space="0" w:color="auto"/>
      </w:divBdr>
      <w:divsChild>
        <w:div w:id="1967080534">
          <w:marLeft w:val="0"/>
          <w:marRight w:val="0"/>
          <w:marTop w:val="0"/>
          <w:marBottom w:val="0"/>
          <w:divBdr>
            <w:top w:val="none" w:sz="0" w:space="0" w:color="auto"/>
            <w:left w:val="none" w:sz="0" w:space="0" w:color="auto"/>
            <w:bottom w:val="none" w:sz="0" w:space="0" w:color="auto"/>
            <w:right w:val="none" w:sz="0" w:space="0" w:color="auto"/>
          </w:divBdr>
          <w:divsChild>
            <w:div w:id="1271160088">
              <w:marLeft w:val="0"/>
              <w:marRight w:val="0"/>
              <w:marTop w:val="0"/>
              <w:marBottom w:val="0"/>
              <w:divBdr>
                <w:top w:val="none" w:sz="0" w:space="0" w:color="auto"/>
                <w:left w:val="none" w:sz="0" w:space="0" w:color="auto"/>
                <w:bottom w:val="none" w:sz="0" w:space="0" w:color="auto"/>
                <w:right w:val="none" w:sz="0" w:space="0" w:color="auto"/>
              </w:divBdr>
              <w:divsChild>
                <w:div w:id="854223785">
                  <w:marLeft w:val="0"/>
                  <w:marRight w:val="0"/>
                  <w:marTop w:val="0"/>
                  <w:marBottom w:val="0"/>
                  <w:divBdr>
                    <w:top w:val="none" w:sz="0" w:space="0" w:color="auto"/>
                    <w:left w:val="none" w:sz="0" w:space="0" w:color="auto"/>
                    <w:bottom w:val="none" w:sz="0" w:space="0" w:color="auto"/>
                    <w:right w:val="none" w:sz="0" w:space="0" w:color="auto"/>
                  </w:divBdr>
                  <w:divsChild>
                    <w:div w:id="1349989865">
                      <w:marLeft w:val="0"/>
                      <w:marRight w:val="0"/>
                      <w:marTop w:val="0"/>
                      <w:marBottom w:val="0"/>
                      <w:divBdr>
                        <w:top w:val="none" w:sz="0" w:space="0" w:color="auto"/>
                        <w:left w:val="none" w:sz="0" w:space="0" w:color="auto"/>
                        <w:bottom w:val="none" w:sz="0" w:space="0" w:color="auto"/>
                        <w:right w:val="none" w:sz="0" w:space="0" w:color="auto"/>
                      </w:divBdr>
                      <w:divsChild>
                        <w:div w:id="576209743">
                          <w:marLeft w:val="0"/>
                          <w:marRight w:val="0"/>
                          <w:marTop w:val="0"/>
                          <w:marBottom w:val="0"/>
                          <w:divBdr>
                            <w:top w:val="none" w:sz="0" w:space="0" w:color="auto"/>
                            <w:left w:val="none" w:sz="0" w:space="0" w:color="auto"/>
                            <w:bottom w:val="none" w:sz="0" w:space="0" w:color="auto"/>
                            <w:right w:val="none" w:sz="0" w:space="0" w:color="auto"/>
                          </w:divBdr>
                          <w:divsChild>
                            <w:div w:id="1415979638">
                              <w:marLeft w:val="0"/>
                              <w:marRight w:val="0"/>
                              <w:marTop w:val="0"/>
                              <w:marBottom w:val="0"/>
                              <w:divBdr>
                                <w:top w:val="none" w:sz="0" w:space="0" w:color="auto"/>
                                <w:left w:val="none" w:sz="0" w:space="0" w:color="auto"/>
                                <w:bottom w:val="none" w:sz="0" w:space="0" w:color="auto"/>
                                <w:right w:val="none" w:sz="0" w:space="0" w:color="auto"/>
                              </w:divBdr>
                              <w:divsChild>
                                <w:div w:id="1295477209">
                                  <w:marLeft w:val="0"/>
                                  <w:marRight w:val="0"/>
                                  <w:marTop w:val="0"/>
                                  <w:marBottom w:val="0"/>
                                  <w:divBdr>
                                    <w:top w:val="none" w:sz="0" w:space="0" w:color="auto"/>
                                    <w:left w:val="none" w:sz="0" w:space="0" w:color="auto"/>
                                    <w:bottom w:val="none" w:sz="0" w:space="0" w:color="auto"/>
                                    <w:right w:val="none" w:sz="0" w:space="0" w:color="auto"/>
                                  </w:divBdr>
                                  <w:divsChild>
                                    <w:div w:id="146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053333">
      <w:bodyDiv w:val="1"/>
      <w:marLeft w:val="0"/>
      <w:marRight w:val="0"/>
      <w:marTop w:val="0"/>
      <w:marBottom w:val="0"/>
      <w:divBdr>
        <w:top w:val="none" w:sz="0" w:space="0" w:color="auto"/>
        <w:left w:val="none" w:sz="0" w:space="0" w:color="auto"/>
        <w:bottom w:val="none" w:sz="0" w:space="0" w:color="auto"/>
        <w:right w:val="none" w:sz="0" w:space="0" w:color="auto"/>
      </w:divBdr>
      <w:divsChild>
        <w:div w:id="1271359071">
          <w:marLeft w:val="0"/>
          <w:marRight w:val="0"/>
          <w:marTop w:val="0"/>
          <w:marBottom w:val="0"/>
          <w:divBdr>
            <w:top w:val="none" w:sz="0" w:space="0" w:color="auto"/>
            <w:left w:val="none" w:sz="0" w:space="0" w:color="auto"/>
            <w:bottom w:val="none" w:sz="0" w:space="0" w:color="auto"/>
            <w:right w:val="none" w:sz="0" w:space="0" w:color="auto"/>
          </w:divBdr>
          <w:divsChild>
            <w:div w:id="549651265">
              <w:marLeft w:val="0"/>
              <w:marRight w:val="0"/>
              <w:marTop w:val="0"/>
              <w:marBottom w:val="0"/>
              <w:divBdr>
                <w:top w:val="none" w:sz="0" w:space="0" w:color="auto"/>
                <w:left w:val="none" w:sz="0" w:space="0" w:color="auto"/>
                <w:bottom w:val="none" w:sz="0" w:space="0" w:color="auto"/>
                <w:right w:val="none" w:sz="0" w:space="0" w:color="auto"/>
              </w:divBdr>
              <w:divsChild>
                <w:div w:id="68771817">
                  <w:marLeft w:val="0"/>
                  <w:marRight w:val="0"/>
                  <w:marTop w:val="0"/>
                  <w:marBottom w:val="0"/>
                  <w:divBdr>
                    <w:top w:val="none" w:sz="0" w:space="0" w:color="auto"/>
                    <w:left w:val="none" w:sz="0" w:space="0" w:color="auto"/>
                    <w:bottom w:val="none" w:sz="0" w:space="0" w:color="auto"/>
                    <w:right w:val="none" w:sz="0" w:space="0" w:color="auto"/>
                  </w:divBdr>
                  <w:divsChild>
                    <w:div w:id="1933466047">
                      <w:marLeft w:val="0"/>
                      <w:marRight w:val="0"/>
                      <w:marTop w:val="0"/>
                      <w:marBottom w:val="0"/>
                      <w:divBdr>
                        <w:top w:val="none" w:sz="0" w:space="0" w:color="auto"/>
                        <w:left w:val="none" w:sz="0" w:space="0" w:color="auto"/>
                        <w:bottom w:val="none" w:sz="0" w:space="0" w:color="auto"/>
                        <w:right w:val="none" w:sz="0" w:space="0" w:color="auto"/>
                      </w:divBdr>
                      <w:divsChild>
                        <w:div w:id="887187973">
                          <w:marLeft w:val="0"/>
                          <w:marRight w:val="0"/>
                          <w:marTop w:val="0"/>
                          <w:marBottom w:val="0"/>
                          <w:divBdr>
                            <w:top w:val="none" w:sz="0" w:space="0" w:color="auto"/>
                            <w:left w:val="none" w:sz="0" w:space="0" w:color="auto"/>
                            <w:bottom w:val="none" w:sz="0" w:space="0" w:color="auto"/>
                            <w:right w:val="none" w:sz="0" w:space="0" w:color="auto"/>
                          </w:divBdr>
                          <w:divsChild>
                            <w:div w:id="1285651726">
                              <w:marLeft w:val="0"/>
                              <w:marRight w:val="0"/>
                              <w:marTop w:val="0"/>
                              <w:marBottom w:val="0"/>
                              <w:divBdr>
                                <w:top w:val="none" w:sz="0" w:space="0" w:color="auto"/>
                                <w:left w:val="none" w:sz="0" w:space="0" w:color="auto"/>
                                <w:bottom w:val="none" w:sz="0" w:space="0" w:color="auto"/>
                                <w:right w:val="none" w:sz="0" w:space="0" w:color="auto"/>
                              </w:divBdr>
                              <w:divsChild>
                                <w:div w:id="885483943">
                                  <w:marLeft w:val="0"/>
                                  <w:marRight w:val="0"/>
                                  <w:marTop w:val="0"/>
                                  <w:marBottom w:val="0"/>
                                  <w:divBdr>
                                    <w:top w:val="none" w:sz="0" w:space="0" w:color="auto"/>
                                    <w:left w:val="none" w:sz="0" w:space="0" w:color="auto"/>
                                    <w:bottom w:val="none" w:sz="0" w:space="0" w:color="auto"/>
                                    <w:right w:val="none" w:sz="0" w:space="0" w:color="auto"/>
                                  </w:divBdr>
                                  <w:divsChild>
                                    <w:div w:id="10588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A@StJosephs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SA@StJosephsMai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McKenna</dc:creator>
  <cp:lastModifiedBy>Jenny Hendon</cp:lastModifiedBy>
  <cp:revision>2</cp:revision>
  <dcterms:created xsi:type="dcterms:W3CDTF">2014-03-21T16:28:00Z</dcterms:created>
  <dcterms:modified xsi:type="dcterms:W3CDTF">2014-03-21T16:28:00Z</dcterms:modified>
</cp:coreProperties>
</file>