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23052" w:rsidRPr="00923052" w:rsidTr="0092305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FFC" w:rsidRDefault="00923052" w:rsidP="0086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23052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 xml:space="preserve">Profile of the </w:t>
            </w:r>
            <w:r w:rsidR="004A75F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 xml:space="preserve">Specialist </w:t>
            </w:r>
            <w:bookmarkStart w:id="0" w:name="_GoBack"/>
            <w:bookmarkEnd w:id="0"/>
            <w:r w:rsidR="00862F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Leaders in Education</w:t>
            </w:r>
            <w:r w:rsidR="00E9720E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 xml:space="preserve"> (SLEs) - all Secondary</w:t>
            </w:r>
          </w:p>
          <w:p w:rsidR="00923052" w:rsidRPr="00923052" w:rsidRDefault="00923052" w:rsidP="00862F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St Joseph</w:t>
            </w:r>
            <w:r w:rsidR="00862F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’s College Teaching School Alliance</w:t>
            </w:r>
          </w:p>
        </w:tc>
      </w:tr>
      <w:tr w:rsidR="00923052" w:rsidRPr="00923052" w:rsidTr="009230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052" w:rsidRPr="00923052" w:rsidRDefault="00923052" w:rsidP="009230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23052">
              <w:rPr>
                <w:rFonts w:ascii="Arial" w:eastAsia="Times New Roman" w:hAnsi="Arial" w:cs="Arial"/>
                <w:lang w:eastAsia="en-GB"/>
              </w:rPr>
              <w:t>  </w:t>
            </w:r>
          </w:p>
          <w:tbl>
            <w:tblPr>
              <w:tblW w:w="9214" w:type="dxa"/>
              <w:jc w:val="center"/>
              <w:tblBorders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2126"/>
              <w:gridCol w:w="2268"/>
              <w:gridCol w:w="2599"/>
            </w:tblGrid>
            <w:tr w:rsidR="006D71F3" w:rsidRPr="006D71F3" w:rsidTr="00D5393A">
              <w:trPr>
                <w:trHeight w:val="309"/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D5393A" w:rsidRDefault="006D71F3" w:rsidP="006D71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lang w:eastAsia="en-GB"/>
                    </w:rPr>
                  </w:pPr>
                  <w:r w:rsidRPr="00D539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n-GB"/>
                    </w:rPr>
                    <w:t>Name</w:t>
                  </w:r>
                </w:p>
              </w:tc>
              <w:tc>
                <w:tcPr>
                  <w:tcW w:w="212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923052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Area of Expertise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Current role</w:t>
                  </w:r>
                </w:p>
              </w:tc>
              <w:tc>
                <w:tcPr>
                  <w:tcW w:w="259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923052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Name of School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6D71F3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Gemma </w:t>
                  </w:r>
                  <w:proofErr w:type="spellStart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Axelby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Science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Subject Leader</w:t>
                  </w:r>
                </w:p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Chemistry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St Joseph’s College</w:t>
                  </w:r>
                  <w:r w:rsidR="00ED12CC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6D71F3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Val Broomhall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Maths</w:t>
                  </w:r>
                </w:p>
              </w:tc>
              <w:tc>
                <w:tcPr>
                  <w:tcW w:w="2268" w:type="dxa"/>
                </w:tcPr>
                <w:p w:rsid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Subject Leader</w:t>
                  </w:r>
                </w:p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Maths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St Joseph’s College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6D71F3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proofErr w:type="spellStart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Ros</w:t>
                  </w:r>
                  <w:proofErr w:type="spellEnd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 French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923052">
                    <w:rPr>
                      <w:rFonts w:ascii="Arial" w:eastAsia="Times New Roman" w:hAnsi="Arial" w:cs="Arial"/>
                      <w:lang w:eastAsia="en-GB"/>
                    </w:rPr>
                    <w:t>Maths</w:t>
                  </w:r>
                </w:p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CPD</w:t>
                  </w:r>
                </w:p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Curriculum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Curriculum Leader</w:t>
                  </w:r>
                </w:p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Maths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Tarporley</w:t>
                  </w:r>
                  <w:proofErr w:type="spellEnd"/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 xml:space="preserve"> High School</w:t>
                  </w:r>
                </w:p>
                <w:p w:rsidR="00ED12CC" w:rsidRPr="00923052" w:rsidRDefault="00ED12CC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6D71F3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Adrian Harding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CPD</w:t>
                  </w:r>
                </w:p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Geography</w:t>
                  </w:r>
                </w:p>
              </w:tc>
              <w:tc>
                <w:tcPr>
                  <w:tcW w:w="2268" w:type="dxa"/>
                </w:tcPr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Assistant Head Teacher in charge of Teaching and Learning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Qu</w:t>
                  </w:r>
                  <w:r w:rsidR="00D24D48">
                    <w:rPr>
                      <w:rFonts w:ascii="Arial" w:eastAsia="Times New Roman" w:hAnsi="Arial" w:cs="Arial"/>
                      <w:lang w:eastAsia="en-GB"/>
                    </w:rPr>
                    <w:t>een Elizabeth’s Grammar School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6D71F3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Mark Harris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Geography</w:t>
                  </w:r>
                </w:p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CPD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Teacher of Geography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Nether Stowe School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6D71F3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Kirstie Hicks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Art</w:t>
                  </w:r>
                </w:p>
              </w:tc>
              <w:tc>
                <w:tcPr>
                  <w:tcW w:w="2268" w:type="dxa"/>
                </w:tcPr>
                <w:p w:rsid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Subject Leader</w:t>
                  </w:r>
                </w:p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Art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Thistley</w:t>
                  </w:r>
                  <w:proofErr w:type="spellEnd"/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 xml:space="preserve"> Hough </w:t>
                  </w:r>
                  <w:r w:rsidR="00D24D48">
                    <w:rPr>
                      <w:rFonts w:ascii="Arial" w:eastAsia="Times New Roman" w:hAnsi="Arial" w:cs="Arial"/>
                      <w:lang w:eastAsia="en-GB"/>
                    </w:rPr>
                    <w:t>Academy</w:t>
                  </w: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6D71F3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Sian Hughes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Behaviour and discipline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Leader of Inclusion and Achievement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6D71F3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6D71F3">
                    <w:rPr>
                      <w:rFonts w:ascii="Arial" w:eastAsia="Times New Roman" w:hAnsi="Arial" w:cs="Arial"/>
                      <w:lang w:eastAsia="en-GB"/>
                    </w:rPr>
                    <w:t>Haywood Academy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6D71F3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proofErr w:type="spellStart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Fabia</w:t>
                  </w:r>
                  <w:proofErr w:type="spellEnd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proofErr w:type="spellStart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Hully</w:t>
                  </w:r>
                  <w:proofErr w:type="spellEnd"/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ITT</w:t>
                  </w:r>
                </w:p>
                <w:p w:rsidR="006D71F3" w:rsidRPr="00923052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NQT</w:t>
                  </w:r>
                </w:p>
              </w:tc>
              <w:tc>
                <w:tcPr>
                  <w:tcW w:w="2268" w:type="dxa"/>
                </w:tcPr>
                <w:p w:rsid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AST</w:t>
                  </w:r>
                </w:p>
                <w:p w:rsidR="006D71F3" w:rsidRP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Product Design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6D71F3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lang w:eastAsia="en-GB"/>
                    </w:rPr>
                    <w:t>Trentham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High School</w:t>
                  </w:r>
                </w:p>
                <w:p w:rsidR="00ED12CC" w:rsidRPr="00923052" w:rsidRDefault="00ED12CC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5A049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Simon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Jones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ITT</w:t>
                  </w:r>
                </w:p>
                <w:p w:rsidR="005A0496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NQT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P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Director of Teaching School; Asst. Head Teacher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St Joseph’</w:t>
                  </w:r>
                  <w:r w:rsidR="00D24D48">
                    <w:rPr>
                      <w:rFonts w:ascii="Arial" w:eastAsia="Times New Roman" w:hAnsi="Arial" w:cs="Arial"/>
                      <w:lang w:eastAsia="en-GB"/>
                    </w:rPr>
                    <w:t>s College</w:t>
                  </w:r>
                </w:p>
                <w:p w:rsidR="005A0496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trHeight w:val="619"/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5A049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Rebecca </w:t>
                  </w:r>
                  <w:proofErr w:type="spellStart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Kirkmann</w:t>
                  </w:r>
                  <w:proofErr w:type="spellEnd"/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Maths</w:t>
                  </w:r>
                </w:p>
              </w:tc>
              <w:tc>
                <w:tcPr>
                  <w:tcW w:w="2268" w:type="dxa"/>
                </w:tcPr>
                <w:p w:rsid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Subject Leader</w:t>
                  </w:r>
                </w:p>
                <w:p w:rsidR="005A0496" w:rsidRP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Maths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lang w:eastAsia="en-GB"/>
                    </w:rPr>
                    <w:t>Trentham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 w:rsidR="00D24D48">
                    <w:rPr>
                      <w:rFonts w:ascii="Arial" w:eastAsia="Times New Roman" w:hAnsi="Arial" w:cs="Arial"/>
                      <w:lang w:eastAsia="en-GB"/>
                    </w:rPr>
                    <w:t>High School</w:t>
                  </w:r>
                </w:p>
                <w:p w:rsidR="005A0496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5A049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proofErr w:type="spellStart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Cath</w:t>
                  </w:r>
                  <w:proofErr w:type="spellEnd"/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Machin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Behaviour and Discipline</w:t>
                  </w:r>
                </w:p>
                <w:p w:rsidR="005A0496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Attendance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P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Inclusion Manager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St Joseph’</w:t>
                  </w:r>
                  <w:r w:rsidR="00D24D48">
                    <w:rPr>
                      <w:rFonts w:ascii="Arial" w:eastAsia="Times New Roman" w:hAnsi="Arial" w:cs="Arial"/>
                      <w:lang w:eastAsia="en-GB"/>
                    </w:rPr>
                    <w:t>s College</w:t>
                  </w:r>
                </w:p>
                <w:p w:rsidR="005A0496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5A049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Eve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Mercer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CPD</w:t>
                  </w:r>
                </w:p>
              </w:tc>
              <w:tc>
                <w:tcPr>
                  <w:tcW w:w="2268" w:type="dxa"/>
                </w:tcPr>
                <w:p w:rsidR="006D71F3" w:rsidRP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Senior Assistant Head Teacher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5A0496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Thistley Hough Academy 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5A049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Lee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Nixon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Academy transition</w:t>
                  </w:r>
                </w:p>
                <w:p w:rsidR="005A0496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Curriculum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P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Vice Principle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Discovery Academy</w:t>
                  </w:r>
                </w:p>
                <w:p w:rsidR="005A0496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5A049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Mike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Robinson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Science</w:t>
                  </w:r>
                </w:p>
              </w:tc>
              <w:tc>
                <w:tcPr>
                  <w:tcW w:w="2268" w:type="dxa"/>
                </w:tcPr>
                <w:p w:rsidR="006D71F3" w:rsidRP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Head of Science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St Joseph’s College</w:t>
                  </w:r>
                </w:p>
                <w:p w:rsidR="005A0496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5A049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Mark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Rogers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PE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P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Head of Performance Faculty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5A0496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The Cooperative Academy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5A0496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>Cla</w:t>
                  </w:r>
                  <w:r w:rsidR="00D24D48" w:rsidRPr="00D5393A">
                    <w:rPr>
                      <w:rFonts w:ascii="Arial" w:hAnsi="Arial" w:cs="Arial"/>
                      <w:i/>
                      <w:color w:val="000000"/>
                    </w:rPr>
                    <w:t>i</w:t>
                  </w: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re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Rooney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RE</w:t>
                  </w:r>
                </w:p>
              </w:tc>
              <w:tc>
                <w:tcPr>
                  <w:tcW w:w="2268" w:type="dxa"/>
                </w:tcPr>
                <w:p w:rsidR="006D71F3" w:rsidRPr="006D71F3" w:rsidRDefault="005A0496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2nd in RE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D48" w:rsidRDefault="00D24D48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St Joseph’s College</w:t>
                  </w:r>
                </w:p>
                <w:p w:rsidR="006D71F3" w:rsidRPr="00923052" w:rsidRDefault="006D71F3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D24D48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Charlotte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Slattery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SEN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Assistant Head Teacher</w:t>
                  </w:r>
                </w:p>
                <w:p w:rsidR="00D24D48" w:rsidRPr="006D71F3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SENCO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D48" w:rsidRDefault="00D24D48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St Joseph’s College</w:t>
                  </w:r>
                </w:p>
                <w:p w:rsidR="006D71F3" w:rsidRPr="00923052" w:rsidRDefault="006D71F3" w:rsidP="00D24D4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D24D48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Matthew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Taylor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English</w:t>
                  </w:r>
                </w:p>
                <w:p w:rsidR="00D24D48" w:rsidRPr="00923052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CPD</w:t>
                  </w:r>
                </w:p>
              </w:tc>
              <w:tc>
                <w:tcPr>
                  <w:tcW w:w="2268" w:type="dxa"/>
                </w:tcPr>
                <w:p w:rsidR="006D71F3" w:rsidRPr="006D71F3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Assistant Head Teacher</w:t>
                  </w:r>
                </w:p>
              </w:tc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Biddulph High School</w:t>
                  </w:r>
                </w:p>
              </w:tc>
            </w:tr>
            <w:tr w:rsidR="006D71F3" w:rsidRPr="006D71F3" w:rsidTr="00D5393A">
              <w:trPr>
                <w:jc w:val="center"/>
              </w:trPr>
              <w:tc>
                <w:tcPr>
                  <w:tcW w:w="22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D71F3" w:rsidRPr="00D5393A" w:rsidRDefault="00D24D48">
                  <w:pPr>
                    <w:rPr>
                      <w:rFonts w:ascii="Arial" w:hAnsi="Arial" w:cs="Arial"/>
                      <w:i/>
                      <w:color w:val="000000"/>
                    </w:rPr>
                  </w:pPr>
                  <w:r w:rsidRPr="00D5393A">
                    <w:rPr>
                      <w:rFonts w:ascii="Arial" w:hAnsi="Arial" w:cs="Arial"/>
                      <w:i/>
                      <w:color w:val="000000"/>
                    </w:rPr>
                    <w:t xml:space="preserve">Clare </w:t>
                  </w:r>
                  <w:r w:rsidR="006D71F3" w:rsidRPr="00D5393A">
                    <w:rPr>
                      <w:rFonts w:ascii="Arial" w:hAnsi="Arial" w:cs="Arial"/>
                      <w:i/>
                      <w:color w:val="000000"/>
                    </w:rPr>
                    <w:t>Willis</w:t>
                  </w:r>
                </w:p>
              </w:tc>
              <w:tc>
                <w:tcPr>
                  <w:tcW w:w="2126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CPD</w:t>
                  </w:r>
                </w:p>
              </w:tc>
              <w:tc>
                <w:tcPr>
                  <w:tcW w:w="2268" w:type="dxa"/>
                  <w:shd w:val="clear" w:color="auto" w:fill="D9E2F3"/>
                </w:tcPr>
                <w:p w:rsidR="006D71F3" w:rsidRPr="006D71F3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Teacher of RE</w:t>
                  </w:r>
                </w:p>
              </w:tc>
              <w:tc>
                <w:tcPr>
                  <w:tcW w:w="2599" w:type="dxa"/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71F3" w:rsidRPr="00923052" w:rsidRDefault="00D24D48" w:rsidP="009230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St Joseph’s College</w:t>
                  </w:r>
                </w:p>
              </w:tc>
            </w:tr>
          </w:tbl>
          <w:p w:rsidR="00923052" w:rsidRPr="00923052" w:rsidRDefault="00923052" w:rsidP="009230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305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743300" w:rsidRPr="006D71F3" w:rsidRDefault="00743300"/>
    <w:sectPr w:rsidR="00743300" w:rsidRPr="006D7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2"/>
    <w:rsid w:val="004A75FF"/>
    <w:rsid w:val="004C1F08"/>
    <w:rsid w:val="005A0496"/>
    <w:rsid w:val="006D71F3"/>
    <w:rsid w:val="00743300"/>
    <w:rsid w:val="00862FFC"/>
    <w:rsid w:val="00923052"/>
    <w:rsid w:val="00D24D48"/>
    <w:rsid w:val="00D5393A"/>
    <w:rsid w:val="00E9720E"/>
    <w:rsid w:val="00E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Hendon</dc:creator>
  <cp:lastModifiedBy>Jenny Hendon</cp:lastModifiedBy>
  <cp:revision>4</cp:revision>
  <cp:lastPrinted>2014-02-25T15:31:00Z</cp:lastPrinted>
  <dcterms:created xsi:type="dcterms:W3CDTF">2014-02-25T10:43:00Z</dcterms:created>
  <dcterms:modified xsi:type="dcterms:W3CDTF">2014-06-05T13:20:00Z</dcterms:modified>
</cp:coreProperties>
</file>