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BF8" w:rsidRPr="00082AE1" w:rsidRDefault="005E3683" w:rsidP="00D86BF8">
      <w:pPr>
        <w:ind w:left="91" w:right="91"/>
        <w:jc w:val="center"/>
        <w:rPr>
          <w:rFonts w:ascii="Tahoma" w:eastAsia="Calibri" w:hAnsi="Tahoma" w:cs="Tahoma"/>
          <w:b/>
          <w:sz w:val="28"/>
          <w:szCs w:val="28"/>
          <w:lang w:eastAsia="en-US"/>
        </w:rPr>
      </w:pPr>
      <w:r>
        <w:rPr>
          <w:rFonts w:ascii="Tahoma" w:eastAsia="Calibri" w:hAnsi="Tahoma" w:cs="Tahoma"/>
          <w:b/>
          <w:sz w:val="28"/>
          <w:szCs w:val="28"/>
          <w:lang w:eastAsia="en-US"/>
        </w:rPr>
        <w:t>Weekly Review</w:t>
      </w:r>
      <w:r w:rsidR="005527AE">
        <w:rPr>
          <w:rFonts w:ascii="Tahoma" w:eastAsia="Calibri" w:hAnsi="Tahoma" w:cs="Tahoma"/>
          <w:b/>
          <w:sz w:val="28"/>
          <w:szCs w:val="28"/>
          <w:lang w:eastAsia="en-US"/>
        </w:rPr>
        <w:t xml:space="preserve"> of Progress</w:t>
      </w:r>
      <w:r>
        <w:rPr>
          <w:rFonts w:ascii="Tahoma" w:eastAsia="Calibri" w:hAnsi="Tahoma" w:cs="Tahoma"/>
          <w:b/>
          <w:sz w:val="28"/>
          <w:szCs w:val="28"/>
          <w:lang w:eastAsia="en-US"/>
        </w:rPr>
        <w:t xml:space="preserve">: </w:t>
      </w:r>
      <w:r w:rsidR="00D86BF8" w:rsidRPr="00082AE1">
        <w:rPr>
          <w:rFonts w:ascii="Tahoma" w:eastAsia="Calibri" w:hAnsi="Tahoma" w:cs="Tahoma"/>
          <w:b/>
          <w:sz w:val="28"/>
          <w:szCs w:val="28"/>
          <w:lang w:eastAsia="en-US"/>
        </w:rPr>
        <w:t>Record of</w:t>
      </w:r>
      <w:r>
        <w:rPr>
          <w:rFonts w:ascii="Tahoma" w:eastAsia="Calibri" w:hAnsi="Tahoma" w:cs="Tahoma"/>
          <w:b/>
          <w:sz w:val="28"/>
          <w:szCs w:val="28"/>
          <w:lang w:eastAsia="en-US"/>
        </w:rPr>
        <w:t xml:space="preserve"> Subject </w:t>
      </w:r>
      <w:r w:rsidR="00D86BF8" w:rsidRPr="00082AE1">
        <w:rPr>
          <w:rFonts w:ascii="Tahoma" w:eastAsia="Calibri" w:hAnsi="Tahoma" w:cs="Tahoma"/>
          <w:b/>
          <w:sz w:val="28"/>
          <w:szCs w:val="28"/>
          <w:lang w:eastAsia="en-US"/>
        </w:rPr>
        <w:t xml:space="preserve">Mentor </w:t>
      </w:r>
      <w:r>
        <w:rPr>
          <w:rFonts w:ascii="Tahoma" w:eastAsia="Calibri" w:hAnsi="Tahoma" w:cs="Tahoma"/>
          <w:b/>
          <w:sz w:val="28"/>
          <w:szCs w:val="28"/>
          <w:lang w:eastAsia="en-US"/>
        </w:rPr>
        <w:t>Session</w:t>
      </w:r>
    </w:p>
    <w:p w:rsidR="00D86BF8" w:rsidRPr="00082AE1" w:rsidRDefault="00D86BF8" w:rsidP="00D86BF8">
      <w:pPr>
        <w:ind w:right="91"/>
        <w:rPr>
          <w:rFonts w:ascii="Tahoma" w:eastAsia="Calibri" w:hAnsi="Tahoma" w:cs="Tahoma"/>
          <w:b/>
          <w:sz w:val="28"/>
          <w:szCs w:val="28"/>
          <w:lang w:eastAsia="en-US"/>
        </w:rPr>
      </w:pPr>
    </w:p>
    <w:p w:rsidR="00D86BF8" w:rsidRPr="00082AE1" w:rsidRDefault="00D86BF8" w:rsidP="00D86BF8">
      <w:pPr>
        <w:ind w:right="91"/>
        <w:rPr>
          <w:rFonts w:ascii="Tahoma" w:eastAsia="Calibri" w:hAnsi="Tahoma" w:cs="Tahoma"/>
          <w:b/>
          <w:sz w:val="22"/>
          <w:szCs w:val="22"/>
          <w:lang w:eastAsia="en-US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1233"/>
        <w:gridCol w:w="1134"/>
        <w:gridCol w:w="270"/>
        <w:gridCol w:w="692"/>
        <w:gridCol w:w="1022"/>
        <w:gridCol w:w="425"/>
        <w:gridCol w:w="1418"/>
      </w:tblGrid>
      <w:tr w:rsidR="00D86BF8" w:rsidRPr="00A56124" w:rsidTr="00C527E0">
        <w:tc>
          <w:tcPr>
            <w:tcW w:w="4313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 xml:space="preserve">Term: </w:t>
            </w: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1a   1b   2a   2b   3a   3b   </w:t>
            </w:r>
          </w:p>
        </w:tc>
        <w:tc>
          <w:tcPr>
            <w:tcW w:w="2637" w:type="dxa"/>
            <w:gridSpan w:val="3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Date:</w:t>
            </w:r>
          </w:p>
        </w:tc>
        <w:tc>
          <w:tcPr>
            <w:tcW w:w="3557" w:type="dxa"/>
            <w:gridSpan w:val="4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Trainee:</w:t>
            </w: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</w:p>
        </w:tc>
      </w:tr>
      <w:tr w:rsidR="00D86BF8" w:rsidRPr="00A56124" w:rsidTr="005E3683">
        <w:tc>
          <w:tcPr>
            <w:tcW w:w="7642" w:type="dxa"/>
            <w:gridSpan w:val="5"/>
            <w:shd w:val="clear" w:color="auto" w:fill="BFBFBF" w:themeFill="background1" w:themeFillShade="BF"/>
          </w:tcPr>
          <w:p w:rsidR="00D86BF8" w:rsidRPr="00A56124" w:rsidRDefault="00D86BF8" w:rsidP="00416B43">
            <w:pPr>
              <w:ind w:left="91" w:right="91"/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 xml:space="preserve">                  Reflections on Training Plan</w:t>
            </w:r>
          </w:p>
        </w:tc>
        <w:tc>
          <w:tcPr>
            <w:tcW w:w="2865" w:type="dxa"/>
            <w:gridSpan w:val="3"/>
            <w:shd w:val="clear" w:color="auto" w:fill="BFBFBF" w:themeFill="background1" w:themeFillShade="BF"/>
          </w:tcPr>
          <w:p w:rsidR="00D86BF8" w:rsidRPr="00A56124" w:rsidRDefault="00D86BF8" w:rsidP="00416B43">
            <w:pPr>
              <w:ind w:left="91" w:right="91"/>
              <w:jc w:val="center"/>
              <w:rPr>
                <w:rFonts w:ascii="Tahoma" w:eastAsia="Calibri" w:hAnsi="Tahoma" w:cs="Tahoma"/>
                <w:sz w:val="28"/>
                <w:szCs w:val="28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C"/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t xml:space="preserve"> or </w:t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B"/>
            </w:r>
          </w:p>
        </w:tc>
      </w:tr>
      <w:tr w:rsidR="00D86BF8" w:rsidRPr="00A56124" w:rsidTr="005E3683">
        <w:trPr>
          <w:trHeight w:val="183"/>
        </w:trPr>
        <w:tc>
          <w:tcPr>
            <w:tcW w:w="7642" w:type="dxa"/>
            <w:gridSpan w:val="5"/>
            <w:shd w:val="clear" w:color="auto" w:fill="BFBFBF" w:themeFill="background1" w:themeFillShade="BF"/>
          </w:tcPr>
          <w:p w:rsidR="00D86BF8" w:rsidRPr="00A56124" w:rsidRDefault="00D86BF8" w:rsidP="001D7E67">
            <w:pPr>
              <w:ind w:left="91" w:right="91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Completed by </w:t>
            </w:r>
            <w:r w:rsidR="001D7E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Graduate Trainee</w:t>
            </w: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prior to meeting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D86BF8" w:rsidRPr="00A56124" w:rsidTr="005E3683">
        <w:tc>
          <w:tcPr>
            <w:tcW w:w="7642" w:type="dxa"/>
            <w:gridSpan w:val="5"/>
            <w:shd w:val="clear" w:color="auto" w:fill="BFBFBF" w:themeFill="background1" w:themeFillShade="BF"/>
          </w:tcPr>
          <w:p w:rsidR="00D86BF8" w:rsidRPr="00A56124" w:rsidRDefault="00D86BF8" w:rsidP="00416B43">
            <w:pPr>
              <w:ind w:left="91" w:right="91"/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Discussed with Subject Mentor at meeting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8422C9" w:rsidRPr="00A56124" w:rsidTr="005E3683">
        <w:tc>
          <w:tcPr>
            <w:tcW w:w="10507" w:type="dxa"/>
            <w:gridSpan w:val="8"/>
            <w:shd w:val="clear" w:color="auto" w:fill="BFBFBF" w:themeFill="background1" w:themeFillShade="BF"/>
          </w:tcPr>
          <w:p w:rsidR="008422C9" w:rsidRPr="001D7E67" w:rsidRDefault="005E3683" w:rsidP="00416B43">
            <w:pPr>
              <w:ind w:left="91" w:right="91"/>
              <w:rPr>
                <w:rFonts w:ascii="Tahoma" w:eastAsia="Calibri" w:hAnsi="Tahoma" w:cs="Tahoma"/>
                <w:b/>
                <w:lang w:eastAsia="en-US"/>
              </w:rPr>
            </w:pPr>
            <w:r w:rsidRPr="001D7E67">
              <w:rPr>
                <w:rFonts w:ascii="Tahoma" w:eastAsia="Calibri" w:hAnsi="Tahoma" w:cs="Tahoma"/>
                <w:b/>
                <w:lang w:eastAsia="en-US"/>
              </w:rPr>
              <w:t xml:space="preserve">Review of Targets </w:t>
            </w:r>
          </w:p>
        </w:tc>
      </w:tr>
      <w:tr w:rsidR="008422C9" w:rsidRPr="00A56124" w:rsidTr="008422C9">
        <w:trPr>
          <w:trHeight w:val="2600"/>
        </w:trPr>
        <w:tc>
          <w:tcPr>
            <w:tcW w:w="10507" w:type="dxa"/>
            <w:gridSpan w:val="8"/>
            <w:shd w:val="clear" w:color="auto" w:fill="auto"/>
          </w:tcPr>
          <w:p w:rsidR="008422C9" w:rsidRPr="001D7E67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D7E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How I addressed all of my targets from the last Weekly Review to include outcomes, training and impact on learners as appropriate:</w:t>
            </w:r>
          </w:p>
          <w:p w:rsidR="008422C9" w:rsidRPr="00A56124" w:rsidRDefault="008422C9" w:rsidP="00C527E0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8422C9">
            <w:pPr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416B43">
            <w:pPr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C527E0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C527E0" w:rsidRPr="00A56124" w:rsidTr="008422C9">
        <w:trPr>
          <w:trHeight w:val="2410"/>
        </w:trPr>
        <w:tc>
          <w:tcPr>
            <w:tcW w:w="10507" w:type="dxa"/>
            <w:gridSpan w:val="8"/>
            <w:shd w:val="clear" w:color="auto" w:fill="auto"/>
          </w:tcPr>
          <w:p w:rsidR="00C527E0" w:rsidRPr="001D7E67" w:rsidRDefault="00C527E0" w:rsidP="00C527E0">
            <w:pPr>
              <w:spacing w:line="360" w:lineRule="auto"/>
              <w:ind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D7E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Review of Subject Knowledge Development </w:t>
            </w:r>
            <w:r w:rsidR="005E3683" w:rsidRPr="001D7E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targets </w:t>
            </w:r>
            <w:r w:rsidRPr="001D7E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from previous week</w:t>
            </w:r>
            <w:r w:rsidR="005E3683" w:rsidRPr="001D7E67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:</w:t>
            </w:r>
          </w:p>
          <w:p w:rsidR="00C527E0" w:rsidRDefault="00C527E0" w:rsidP="00C527E0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8422C9" w:rsidRDefault="008422C9" w:rsidP="00C527E0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C527E0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C527E0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C527E0">
            <w:pPr>
              <w:spacing w:line="360" w:lineRule="auto"/>
              <w:ind w:left="335" w:right="91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C527E0" w:rsidRPr="00A56124" w:rsidRDefault="00C527E0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1D7E67" w:rsidRPr="00A56124" w:rsidTr="008A1446">
        <w:trPr>
          <w:trHeight w:val="2303"/>
        </w:trPr>
        <w:tc>
          <w:tcPr>
            <w:tcW w:w="10507" w:type="dxa"/>
            <w:gridSpan w:val="8"/>
            <w:shd w:val="clear" w:color="auto" w:fill="auto"/>
          </w:tcPr>
          <w:p w:rsidR="001D7E67" w:rsidRPr="00A56124" w:rsidRDefault="001D7E67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Standards verified at this meeting (make reference to the Performance Indicators and supporting evidence)</w:t>
            </w: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Default="001D7E67" w:rsidP="008A1446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1D7E67" w:rsidRPr="00A56124" w:rsidRDefault="001D7E67" w:rsidP="008A1446">
            <w:pPr>
              <w:ind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8422C9" w:rsidRPr="00A56124" w:rsidTr="00026B58">
        <w:tc>
          <w:tcPr>
            <w:tcW w:w="10507" w:type="dxa"/>
            <w:gridSpan w:val="8"/>
            <w:shd w:val="clear" w:color="auto" w:fill="BFBFBF" w:themeFill="background1" w:themeFillShade="BF"/>
          </w:tcPr>
          <w:p w:rsidR="008422C9" w:rsidRPr="001D7E67" w:rsidRDefault="008422C9" w:rsidP="00416B43">
            <w:pPr>
              <w:ind w:left="91" w:right="91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1D7E67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Identification of any issues and targets arising</w:t>
            </w:r>
          </w:p>
        </w:tc>
      </w:tr>
      <w:tr w:rsidR="008422C9" w:rsidRPr="00A56124" w:rsidTr="005E3683">
        <w:tc>
          <w:tcPr>
            <w:tcW w:w="5546" w:type="dxa"/>
            <w:gridSpan w:val="2"/>
            <w:shd w:val="clear" w:color="auto" w:fill="auto"/>
          </w:tcPr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Next training and teaching targets for development:</w:t>
            </w:r>
          </w:p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</w:t>
            </w: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gridSpan w:val="6"/>
            <w:shd w:val="clear" w:color="auto" w:fill="auto"/>
          </w:tcPr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Actions to take to meet these targets:</w:t>
            </w:r>
          </w:p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D86BF8">
            <w:pPr>
              <w:numPr>
                <w:ilvl w:val="0"/>
                <w:numId w:val="1"/>
              </w:numPr>
              <w:spacing w:line="360" w:lineRule="auto"/>
              <w:ind w:left="335" w:right="91" w:hanging="284"/>
              <w:contextualSpacing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8422C9" w:rsidRPr="00A56124" w:rsidTr="005E3683">
        <w:tc>
          <w:tcPr>
            <w:tcW w:w="6680" w:type="dxa"/>
            <w:gridSpan w:val="3"/>
            <w:shd w:val="clear" w:color="auto" w:fill="BFBFBF" w:themeFill="background1" w:themeFillShade="BF"/>
          </w:tcPr>
          <w:p w:rsidR="008422C9" w:rsidRPr="00A56124" w:rsidRDefault="008422C9" w:rsidP="008422C9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1D7E67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Targets reviewed and updated in Training Plan</w:t>
            </w: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 </w:t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C"/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t xml:space="preserve"> or </w:t>
            </w:r>
            <w:r w:rsidRPr="00A56124">
              <w:rPr>
                <w:rFonts w:ascii="Tahoma" w:eastAsia="Calibri" w:hAnsi="Tahoma" w:cs="Tahoma"/>
                <w:sz w:val="28"/>
                <w:szCs w:val="28"/>
                <w:lang w:eastAsia="en-US"/>
              </w:rPr>
              <w:sym w:font="Wingdings" w:char="F0FB"/>
            </w:r>
          </w:p>
        </w:tc>
        <w:tc>
          <w:tcPr>
            <w:tcW w:w="1984" w:type="dxa"/>
            <w:gridSpan w:val="3"/>
            <w:shd w:val="clear" w:color="auto" w:fill="auto"/>
          </w:tcPr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Yes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422C9" w:rsidRPr="00A56124" w:rsidRDefault="008422C9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No</w:t>
            </w:r>
          </w:p>
        </w:tc>
      </w:tr>
      <w:tr w:rsidR="00D86BF8" w:rsidRPr="00A56124" w:rsidTr="00C527E0">
        <w:tc>
          <w:tcPr>
            <w:tcW w:w="4313" w:type="dxa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Mentor signature:</w:t>
            </w:r>
          </w:p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6194" w:type="dxa"/>
            <w:gridSpan w:val="7"/>
            <w:shd w:val="clear" w:color="auto" w:fill="auto"/>
          </w:tcPr>
          <w:p w:rsidR="00D86BF8" w:rsidRPr="00A56124" w:rsidRDefault="00D86BF8" w:rsidP="00416B43">
            <w:pPr>
              <w:ind w:left="91" w:right="91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A56124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Trainee signature:</w:t>
            </w:r>
          </w:p>
        </w:tc>
      </w:tr>
    </w:tbl>
    <w:p w:rsidR="00D86BF8" w:rsidRPr="00082AE1" w:rsidRDefault="00D86BF8" w:rsidP="001D7E67">
      <w:pPr>
        <w:ind w:right="91"/>
        <w:rPr>
          <w:rFonts w:ascii="Tahoma" w:eastAsia="Calibri" w:hAnsi="Tahoma" w:cs="Tahoma"/>
          <w:b/>
          <w:sz w:val="22"/>
          <w:szCs w:val="22"/>
          <w:lang w:eastAsia="en-US"/>
        </w:rPr>
      </w:pPr>
    </w:p>
    <w:sectPr w:rsidR="00D86BF8" w:rsidRPr="00082AE1" w:rsidSect="00C52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683" w:rsidRDefault="005E3683" w:rsidP="005E3683">
      <w:r>
        <w:separator/>
      </w:r>
    </w:p>
  </w:endnote>
  <w:endnote w:type="continuationSeparator" w:id="0">
    <w:p w:rsidR="005E3683" w:rsidRDefault="005E3683" w:rsidP="005E3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683" w:rsidRDefault="005E3683" w:rsidP="005E3683">
      <w:r>
        <w:separator/>
      </w:r>
    </w:p>
  </w:footnote>
  <w:footnote w:type="continuationSeparator" w:id="0">
    <w:p w:rsidR="005E3683" w:rsidRDefault="005E3683" w:rsidP="005E3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83" w:rsidRDefault="005E36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B342D"/>
    <w:multiLevelType w:val="hybridMultilevel"/>
    <w:tmpl w:val="E1A2BF6A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BF8"/>
    <w:rsid w:val="001B590B"/>
    <w:rsid w:val="001D7E67"/>
    <w:rsid w:val="00237459"/>
    <w:rsid w:val="00452E25"/>
    <w:rsid w:val="0047544E"/>
    <w:rsid w:val="005527AE"/>
    <w:rsid w:val="005E3683"/>
    <w:rsid w:val="005F1BCC"/>
    <w:rsid w:val="00641530"/>
    <w:rsid w:val="007A3BC9"/>
    <w:rsid w:val="008422C9"/>
    <w:rsid w:val="00B96BAC"/>
    <w:rsid w:val="00C27502"/>
    <w:rsid w:val="00C527E0"/>
    <w:rsid w:val="00D74E42"/>
    <w:rsid w:val="00D86BF8"/>
    <w:rsid w:val="00E718CD"/>
    <w:rsid w:val="00E83DAA"/>
    <w:rsid w:val="00EF4F83"/>
    <w:rsid w:val="00F0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F8"/>
    <w:pPr>
      <w:ind w:left="0" w:right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6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3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683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BF8"/>
    <w:pPr>
      <w:ind w:left="0" w:right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6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36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683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Davies</dc:creator>
  <cp:lastModifiedBy>Angela Davies</cp:lastModifiedBy>
  <cp:revision>6</cp:revision>
  <cp:lastPrinted>2017-07-06T10:20:00Z</cp:lastPrinted>
  <dcterms:created xsi:type="dcterms:W3CDTF">2017-07-06T10:55:00Z</dcterms:created>
  <dcterms:modified xsi:type="dcterms:W3CDTF">2017-09-11T10:53:00Z</dcterms:modified>
</cp:coreProperties>
</file>